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4E" w:rsidRDefault="00A1054E" w:rsidP="00A1054E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 </w:t>
      </w:r>
      <w:r w:rsidR="0047564D">
        <w:rPr>
          <w:rFonts w:eastAsia="Calibri"/>
          <w:sz w:val="24"/>
          <w:szCs w:val="24"/>
        </w:rPr>
        <w:t>15</w:t>
      </w:r>
    </w:p>
    <w:p w:rsidR="00A1054E" w:rsidRDefault="00A1054E" w:rsidP="00A1054E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приказу № _____ </w:t>
      </w:r>
      <w:proofErr w:type="gramStart"/>
      <w:r>
        <w:rPr>
          <w:rFonts w:eastAsia="Calibri"/>
          <w:sz w:val="24"/>
          <w:szCs w:val="24"/>
        </w:rPr>
        <w:t>от</w:t>
      </w:r>
      <w:proofErr w:type="gramEnd"/>
      <w:r>
        <w:rPr>
          <w:rFonts w:eastAsia="Calibri"/>
          <w:sz w:val="24"/>
          <w:szCs w:val="24"/>
        </w:rPr>
        <w:t xml:space="preserve"> ___________</w:t>
      </w:r>
    </w:p>
    <w:p w:rsidR="00C73370" w:rsidRPr="00A1054E" w:rsidRDefault="00C73370" w:rsidP="00E31E02">
      <w:pPr>
        <w:spacing w:line="360" w:lineRule="auto"/>
        <w:jc w:val="center"/>
        <w:rPr>
          <w:b/>
          <w:sz w:val="24"/>
          <w:szCs w:val="24"/>
        </w:rPr>
      </w:pPr>
    </w:p>
    <w:p w:rsidR="00A1054E" w:rsidRPr="00A1054E" w:rsidRDefault="00A1054E" w:rsidP="00E31E02">
      <w:pPr>
        <w:spacing w:line="360" w:lineRule="auto"/>
        <w:jc w:val="center"/>
        <w:rPr>
          <w:b/>
          <w:sz w:val="24"/>
          <w:szCs w:val="24"/>
        </w:rPr>
      </w:pPr>
    </w:p>
    <w:p w:rsidR="00E31E02" w:rsidRPr="00A1054E" w:rsidRDefault="00E31E02" w:rsidP="00C73370">
      <w:pPr>
        <w:jc w:val="center"/>
        <w:rPr>
          <w:b/>
          <w:sz w:val="28"/>
          <w:szCs w:val="28"/>
        </w:rPr>
      </w:pPr>
      <w:r w:rsidRPr="00A1054E">
        <w:rPr>
          <w:b/>
          <w:sz w:val="28"/>
          <w:szCs w:val="28"/>
        </w:rPr>
        <w:t>Инструкция </w:t>
      </w:r>
    </w:p>
    <w:p w:rsidR="00E31E02" w:rsidRPr="00A1054E" w:rsidRDefault="00F444C1" w:rsidP="004D1AFA">
      <w:pPr>
        <w:jc w:val="center"/>
        <w:rPr>
          <w:b/>
          <w:bCs/>
          <w:sz w:val="24"/>
          <w:szCs w:val="24"/>
        </w:rPr>
      </w:pPr>
      <w:r w:rsidRPr="00A1054E">
        <w:rPr>
          <w:b/>
          <w:bCs/>
          <w:sz w:val="24"/>
          <w:szCs w:val="24"/>
        </w:rPr>
        <w:t xml:space="preserve"> по порядку </w:t>
      </w:r>
      <w:proofErr w:type="gramStart"/>
      <w:r w:rsidR="00E31E02" w:rsidRPr="00A1054E">
        <w:rPr>
          <w:b/>
          <w:bCs/>
          <w:sz w:val="24"/>
          <w:szCs w:val="24"/>
        </w:rPr>
        <w:t xml:space="preserve">контроля </w:t>
      </w:r>
      <w:bookmarkStart w:id="0" w:name="_Toc462234160"/>
      <w:bookmarkStart w:id="1" w:name="_Toc511636749"/>
      <w:r w:rsidR="004D1AFA" w:rsidRPr="00A1054E">
        <w:rPr>
          <w:b/>
          <w:bCs/>
          <w:sz w:val="24"/>
          <w:szCs w:val="24"/>
        </w:rPr>
        <w:t>за</w:t>
      </w:r>
      <w:proofErr w:type="gramEnd"/>
      <w:r w:rsidR="004D1AFA" w:rsidRPr="00A1054E">
        <w:rPr>
          <w:b/>
          <w:bCs/>
          <w:sz w:val="24"/>
          <w:szCs w:val="24"/>
        </w:rPr>
        <w:t xml:space="preserve"> обеспечением уровня защищенности информации в информационной системе «</w:t>
      </w:r>
      <w:r w:rsidR="002E5AAD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4D1AFA" w:rsidRPr="00A1054E">
        <w:rPr>
          <w:b/>
          <w:bCs/>
          <w:sz w:val="24"/>
          <w:szCs w:val="24"/>
        </w:rPr>
        <w:t>»</w:t>
      </w:r>
    </w:p>
    <w:p w:rsidR="00933EF7" w:rsidRDefault="00933EF7" w:rsidP="00E31E02">
      <w:pPr>
        <w:pStyle w:val="ab"/>
        <w:ind w:left="1069"/>
        <w:jc w:val="both"/>
        <w:rPr>
          <w:rFonts w:eastAsia="Arial Unicode MS"/>
          <w:b/>
          <w:bCs/>
          <w:sz w:val="24"/>
          <w:szCs w:val="24"/>
          <w:lang w:eastAsia="en-US"/>
        </w:rPr>
      </w:pPr>
    </w:p>
    <w:p w:rsidR="00A404DC" w:rsidRDefault="00A404DC" w:rsidP="00A1054E">
      <w:pPr>
        <w:pStyle w:val="ab"/>
        <w:numPr>
          <w:ilvl w:val="0"/>
          <w:numId w:val="41"/>
        </w:numPr>
        <w:jc w:val="both"/>
        <w:rPr>
          <w:rFonts w:eastAsia="Arial Unicode MS"/>
          <w:b/>
          <w:bCs/>
          <w:sz w:val="24"/>
          <w:szCs w:val="24"/>
          <w:lang w:eastAsia="en-US"/>
        </w:rPr>
      </w:pPr>
      <w:r w:rsidRPr="00E31E02">
        <w:rPr>
          <w:rFonts w:eastAsia="Arial Unicode MS"/>
          <w:b/>
          <w:bCs/>
          <w:sz w:val="24"/>
          <w:szCs w:val="24"/>
          <w:lang w:eastAsia="en-US"/>
        </w:rPr>
        <w:t>Общие положения</w:t>
      </w:r>
      <w:bookmarkEnd w:id="0"/>
      <w:bookmarkEnd w:id="1"/>
    </w:p>
    <w:p w:rsidR="00A404DC" w:rsidRPr="00E31E02" w:rsidRDefault="00E31E02" w:rsidP="00A1054E">
      <w:pPr>
        <w:pStyle w:val="11"/>
        <w:numPr>
          <w:ilvl w:val="1"/>
          <w:numId w:val="30"/>
        </w:numPr>
        <w:spacing w:line="240" w:lineRule="auto"/>
        <w:ind w:left="0" w:firstLine="709"/>
        <w:rPr>
          <w:szCs w:val="24"/>
        </w:rPr>
      </w:pPr>
      <w:r>
        <w:rPr>
          <w:szCs w:val="24"/>
        </w:rPr>
        <w:t xml:space="preserve">Настоящая </w:t>
      </w:r>
      <w:r w:rsidR="00A404DC" w:rsidRPr="00E31E02">
        <w:rPr>
          <w:szCs w:val="24"/>
        </w:rPr>
        <w:t xml:space="preserve">Инструкция </w:t>
      </w:r>
      <w:r w:rsidR="00F444C1" w:rsidRPr="00E31E02">
        <w:rPr>
          <w:szCs w:val="24"/>
        </w:rPr>
        <w:t xml:space="preserve">по порядку </w:t>
      </w:r>
      <w:proofErr w:type="gramStart"/>
      <w:r w:rsidR="004D1AFA">
        <w:rPr>
          <w:szCs w:val="24"/>
        </w:rPr>
        <w:t xml:space="preserve">контроля </w:t>
      </w:r>
      <w:r w:rsidR="004D1AFA" w:rsidRPr="004D1AFA">
        <w:rPr>
          <w:szCs w:val="24"/>
        </w:rPr>
        <w:t>за</w:t>
      </w:r>
      <w:proofErr w:type="gramEnd"/>
      <w:r w:rsidR="004D1AFA" w:rsidRPr="004D1AFA">
        <w:rPr>
          <w:szCs w:val="24"/>
        </w:rPr>
        <w:t xml:space="preserve"> обеспечением уровня защищенности информации в информационной системе </w:t>
      </w:r>
      <w:r w:rsidR="00C73370">
        <w:rPr>
          <w:szCs w:val="24"/>
        </w:rPr>
        <w:t>«</w:t>
      </w:r>
      <w:r w:rsidR="002E5AAD" w:rsidRPr="00FA5E77">
        <w:rPr>
          <w:b/>
          <w:szCs w:val="24"/>
          <w:highlight w:val="yellow"/>
        </w:rPr>
        <w:t>название информационной системы</w:t>
      </w:r>
      <w:r w:rsidR="00C73370">
        <w:rPr>
          <w:szCs w:val="24"/>
        </w:rPr>
        <w:t>»</w:t>
      </w:r>
      <w:r w:rsidR="00A1054E">
        <w:rPr>
          <w:szCs w:val="24"/>
        </w:rPr>
        <w:t xml:space="preserve"> </w:t>
      </w:r>
      <w:r w:rsidR="004D1AFA">
        <w:rPr>
          <w:szCs w:val="24"/>
        </w:rPr>
        <w:t xml:space="preserve">(далее – </w:t>
      </w:r>
      <w:r w:rsidR="00A404DC" w:rsidRPr="00E31E02">
        <w:rPr>
          <w:szCs w:val="24"/>
        </w:rPr>
        <w:t xml:space="preserve">Инструкция) </w:t>
      </w:r>
      <w:r w:rsidR="004D1AFA">
        <w:rPr>
          <w:szCs w:val="24"/>
        </w:rPr>
        <w:t>определяе</w:t>
      </w:r>
      <w:r w:rsidR="00C60610" w:rsidRPr="00E31E02">
        <w:rPr>
          <w:szCs w:val="24"/>
        </w:rPr>
        <w:t xml:space="preserve">т </w:t>
      </w:r>
      <w:r w:rsidR="004D1AFA">
        <w:rPr>
          <w:szCs w:val="24"/>
        </w:rPr>
        <w:t xml:space="preserve">правила и процедуры контроля (мониторинга) </w:t>
      </w:r>
      <w:r w:rsidR="004D1AFA" w:rsidRPr="004D1AFA">
        <w:rPr>
          <w:szCs w:val="24"/>
        </w:rPr>
        <w:t>за обеспечением уровня защищенности информации, содержащейся в информационной системе</w:t>
      </w:r>
      <w:r w:rsidR="004D1AFA">
        <w:rPr>
          <w:szCs w:val="24"/>
        </w:rPr>
        <w:t xml:space="preserve"> </w:t>
      </w:r>
      <w:r w:rsidR="00C73370">
        <w:rPr>
          <w:szCs w:val="24"/>
        </w:rPr>
        <w:t>«</w:t>
      </w:r>
      <w:r w:rsidR="002E5AAD" w:rsidRPr="00FA5E77">
        <w:rPr>
          <w:b/>
          <w:szCs w:val="24"/>
          <w:highlight w:val="yellow"/>
        </w:rPr>
        <w:t>название информационной системы</w:t>
      </w:r>
      <w:r w:rsidR="00C73370">
        <w:rPr>
          <w:szCs w:val="24"/>
        </w:rPr>
        <w:t>»</w:t>
      </w:r>
      <w:r w:rsidR="004D1AFA">
        <w:rPr>
          <w:szCs w:val="24"/>
        </w:rPr>
        <w:t xml:space="preserve"> (далее – ИС).</w:t>
      </w:r>
    </w:p>
    <w:p w:rsidR="00FA3DD1" w:rsidRDefault="000E27E1" w:rsidP="00A1054E">
      <w:pPr>
        <w:pStyle w:val="11"/>
        <w:numPr>
          <w:ilvl w:val="1"/>
          <w:numId w:val="30"/>
        </w:numPr>
        <w:spacing w:line="240" w:lineRule="auto"/>
        <w:ind w:left="0" w:firstLine="709"/>
        <w:rPr>
          <w:szCs w:val="24"/>
        </w:rPr>
      </w:pPr>
      <w:r w:rsidRPr="000E27E1">
        <w:rPr>
          <w:szCs w:val="24"/>
        </w:rPr>
        <w:t xml:space="preserve">В ходе </w:t>
      </w:r>
      <w:proofErr w:type="gramStart"/>
      <w:r w:rsidRPr="000E27E1">
        <w:rPr>
          <w:szCs w:val="24"/>
        </w:rPr>
        <w:t>контроля за</w:t>
      </w:r>
      <w:proofErr w:type="gramEnd"/>
      <w:r w:rsidRPr="000E27E1">
        <w:rPr>
          <w:szCs w:val="24"/>
        </w:rPr>
        <w:t xml:space="preserve"> обеспечением уровня защищенности информации, содержащейся в </w:t>
      </w:r>
      <w:r>
        <w:rPr>
          <w:szCs w:val="24"/>
        </w:rPr>
        <w:t>ИС</w:t>
      </w:r>
      <w:r w:rsidRPr="000E27E1">
        <w:rPr>
          <w:szCs w:val="24"/>
        </w:rPr>
        <w:t>, осуществляются</w:t>
      </w:r>
      <w:r w:rsidR="00FA3DD1" w:rsidRPr="000E27E1">
        <w:rPr>
          <w:szCs w:val="24"/>
        </w:rPr>
        <w:t>:</w:t>
      </w:r>
    </w:p>
    <w:p w:rsidR="000E27E1" w:rsidRPr="000E27E1" w:rsidRDefault="000E27E1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0E27E1">
        <w:rPr>
          <w:szCs w:val="24"/>
        </w:rPr>
        <w:t xml:space="preserve">контроль (анализ) защищенности информации с учетом особенностей функционирования </w:t>
      </w:r>
      <w:r>
        <w:rPr>
          <w:szCs w:val="24"/>
        </w:rPr>
        <w:t>ИС</w:t>
      </w:r>
      <w:r w:rsidRPr="000E27E1">
        <w:rPr>
          <w:szCs w:val="24"/>
        </w:rPr>
        <w:t>;</w:t>
      </w:r>
    </w:p>
    <w:p w:rsidR="000E27E1" w:rsidRPr="000E27E1" w:rsidRDefault="000E27E1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0E27E1">
        <w:rPr>
          <w:szCs w:val="24"/>
        </w:rPr>
        <w:t xml:space="preserve">анализ и оценка функционирования </w:t>
      </w:r>
      <w:r>
        <w:rPr>
          <w:szCs w:val="24"/>
        </w:rPr>
        <w:t>ИС</w:t>
      </w:r>
      <w:r w:rsidRPr="000E27E1">
        <w:rPr>
          <w:szCs w:val="24"/>
        </w:rPr>
        <w:t xml:space="preserve"> и ее системы защиты информации, включая анализ и устранение уязвимостей и иных недостатков в функционировании системы защиты информации </w:t>
      </w:r>
      <w:r>
        <w:rPr>
          <w:szCs w:val="24"/>
        </w:rPr>
        <w:t>ИС</w:t>
      </w:r>
      <w:r w:rsidRPr="000E27E1">
        <w:rPr>
          <w:szCs w:val="24"/>
        </w:rPr>
        <w:t>;</w:t>
      </w:r>
    </w:p>
    <w:p w:rsidR="000E27E1" w:rsidRPr="000E27E1" w:rsidRDefault="000E27E1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0E27E1">
        <w:rPr>
          <w:szCs w:val="24"/>
        </w:rPr>
        <w:t xml:space="preserve">документирование процедур и результатов </w:t>
      </w:r>
      <w:proofErr w:type="gramStart"/>
      <w:r w:rsidRPr="000E27E1">
        <w:rPr>
          <w:szCs w:val="24"/>
        </w:rPr>
        <w:t>контроля за</w:t>
      </w:r>
      <w:proofErr w:type="gramEnd"/>
      <w:r w:rsidRPr="000E27E1">
        <w:rPr>
          <w:szCs w:val="24"/>
        </w:rPr>
        <w:t xml:space="preserve"> обеспечением уровня защищенности информации, содержащейся в </w:t>
      </w:r>
      <w:r>
        <w:rPr>
          <w:szCs w:val="24"/>
        </w:rPr>
        <w:t>ИС</w:t>
      </w:r>
      <w:r w:rsidRPr="000E27E1">
        <w:rPr>
          <w:szCs w:val="24"/>
        </w:rPr>
        <w:t>;</w:t>
      </w:r>
    </w:p>
    <w:p w:rsidR="000E27E1" w:rsidRDefault="000E27E1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0E27E1">
        <w:rPr>
          <w:szCs w:val="24"/>
        </w:rPr>
        <w:t xml:space="preserve">принятие решения по результатам </w:t>
      </w:r>
      <w:proofErr w:type="gramStart"/>
      <w:r w:rsidRPr="000E27E1">
        <w:rPr>
          <w:szCs w:val="24"/>
        </w:rPr>
        <w:t>контроля за</w:t>
      </w:r>
      <w:proofErr w:type="gramEnd"/>
      <w:r w:rsidRPr="000E27E1">
        <w:rPr>
          <w:szCs w:val="24"/>
        </w:rPr>
        <w:t xml:space="preserve"> обеспечением уровня защищенности информации, содержащейся в </w:t>
      </w:r>
      <w:r>
        <w:rPr>
          <w:szCs w:val="24"/>
        </w:rPr>
        <w:t>ИС</w:t>
      </w:r>
      <w:r w:rsidRPr="000E27E1">
        <w:rPr>
          <w:szCs w:val="24"/>
        </w:rPr>
        <w:t>, о необходимости доработки (модернизации) ее системы защиты информации.</w:t>
      </w:r>
    </w:p>
    <w:p w:rsidR="00E8288A" w:rsidRPr="00C73370" w:rsidRDefault="00E8288A" w:rsidP="00A1054E">
      <w:pPr>
        <w:pStyle w:val="11"/>
        <w:numPr>
          <w:ilvl w:val="1"/>
          <w:numId w:val="30"/>
        </w:numPr>
        <w:spacing w:line="240" w:lineRule="auto"/>
        <w:ind w:left="0" w:firstLine="709"/>
        <w:rPr>
          <w:szCs w:val="24"/>
        </w:rPr>
      </w:pPr>
      <w:proofErr w:type="gramStart"/>
      <w:r w:rsidRPr="00E8288A">
        <w:rPr>
          <w:szCs w:val="24"/>
        </w:rPr>
        <w:t>Контроль за</w:t>
      </w:r>
      <w:proofErr w:type="gramEnd"/>
      <w:r w:rsidRPr="00E8288A">
        <w:rPr>
          <w:szCs w:val="24"/>
        </w:rPr>
        <w:t xml:space="preserve"> обеспечением уровня защищенности информации, содержащейся в ИС, проводится </w:t>
      </w:r>
      <w:r w:rsidR="002E5AAD" w:rsidRPr="002E5AAD">
        <w:rPr>
          <w:b/>
          <w:bCs w:val="0"/>
          <w:highlight w:val="yellow"/>
        </w:rPr>
        <w:t>образовательной организацией</w:t>
      </w:r>
      <w:r w:rsidRPr="00C73370">
        <w:rPr>
          <w:szCs w:val="24"/>
        </w:rPr>
        <w:t xml:space="preserve"> самостоятельно и (или) с привлечением организации, имеющей лицензию на деятельность по технической защите конфиденциальной информации.</w:t>
      </w:r>
    </w:p>
    <w:p w:rsidR="00E45426" w:rsidRDefault="00E45426" w:rsidP="00A1054E">
      <w:pPr>
        <w:pStyle w:val="11"/>
        <w:numPr>
          <w:ilvl w:val="0"/>
          <w:numId w:val="41"/>
        </w:numPr>
        <w:spacing w:line="240" w:lineRule="auto"/>
        <w:ind w:left="1066" w:hanging="357"/>
        <w:rPr>
          <w:b/>
          <w:szCs w:val="24"/>
        </w:rPr>
      </w:pPr>
      <w:r w:rsidRPr="00E45426">
        <w:rPr>
          <w:b/>
          <w:szCs w:val="24"/>
        </w:rPr>
        <w:t>Оформление результатов контрольных мероприятий</w:t>
      </w:r>
    </w:p>
    <w:p w:rsidR="004F7B92" w:rsidRPr="00E45426" w:rsidRDefault="004F7B92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E45426">
        <w:rPr>
          <w:szCs w:val="24"/>
        </w:rPr>
        <w:t>По итогам проведения контрол</w:t>
      </w:r>
      <w:r w:rsidR="00210689">
        <w:rPr>
          <w:szCs w:val="24"/>
        </w:rPr>
        <w:t>ьных мероприятий лицо (</w:t>
      </w:r>
      <w:r w:rsidR="00E06AA3">
        <w:rPr>
          <w:szCs w:val="24"/>
        </w:rPr>
        <w:t>комиссия</w:t>
      </w:r>
      <w:r w:rsidR="00210689">
        <w:rPr>
          <w:szCs w:val="24"/>
        </w:rPr>
        <w:t>)</w:t>
      </w:r>
      <w:r w:rsidR="00E06AA3">
        <w:rPr>
          <w:szCs w:val="24"/>
        </w:rPr>
        <w:t xml:space="preserve"> </w:t>
      </w:r>
      <w:r w:rsidRPr="00E45426">
        <w:rPr>
          <w:szCs w:val="24"/>
        </w:rPr>
        <w:t>разрабатывает отчет, в котором указывается:</w:t>
      </w:r>
    </w:p>
    <w:p w:rsidR="004F7B92" w:rsidRPr="00E45426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E45426">
        <w:rPr>
          <w:szCs w:val="24"/>
        </w:rPr>
        <w:t>описание проведенных мероприятий по каждому из этапов;</w:t>
      </w:r>
    </w:p>
    <w:p w:rsidR="004F7B92" w:rsidRPr="00E45426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E45426">
        <w:rPr>
          <w:szCs w:val="24"/>
        </w:rPr>
        <w:t>перечень и описание выявленных нарушений;</w:t>
      </w:r>
    </w:p>
    <w:p w:rsidR="004F7B92" w:rsidRPr="00E45426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E45426">
        <w:rPr>
          <w:szCs w:val="24"/>
        </w:rPr>
        <w:t>рекомендации по устранению выявленных нарушений;</w:t>
      </w:r>
    </w:p>
    <w:p w:rsidR="004F7B92" w:rsidRPr="00E45426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E45426">
        <w:rPr>
          <w:szCs w:val="24"/>
        </w:rPr>
        <w:t>заключение по итогам проведения внутреннего контрольного мероприятия.</w:t>
      </w:r>
    </w:p>
    <w:p w:rsidR="004F7B92" w:rsidRPr="00E45426" w:rsidRDefault="004F7B92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E45426">
        <w:rPr>
          <w:szCs w:val="24"/>
        </w:rPr>
        <w:t xml:space="preserve">Отчет передается на рассмотрение </w:t>
      </w:r>
      <w:r w:rsidR="00A1054E">
        <w:rPr>
          <w:szCs w:val="24"/>
        </w:rPr>
        <w:t xml:space="preserve">руководству </w:t>
      </w:r>
      <w:r w:rsidR="0047564D" w:rsidRPr="0047564D">
        <w:rPr>
          <w:b/>
          <w:bCs w:val="0"/>
          <w:highlight w:val="yellow"/>
        </w:rPr>
        <w:t>образовательной организации</w:t>
      </w:r>
      <w:r w:rsidRPr="00E45426">
        <w:rPr>
          <w:szCs w:val="24"/>
        </w:rPr>
        <w:t>.</w:t>
      </w:r>
    </w:p>
    <w:p w:rsidR="004F7B92" w:rsidRDefault="004F7B92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E06AA3">
        <w:rPr>
          <w:szCs w:val="24"/>
        </w:rPr>
        <w:t xml:space="preserve">Результаты проведения мероприятий </w:t>
      </w:r>
      <w:r w:rsidR="00E06AA3" w:rsidRPr="00E06AA3">
        <w:rPr>
          <w:szCs w:val="24"/>
        </w:rPr>
        <w:t xml:space="preserve">заносятся в </w:t>
      </w:r>
      <w:r w:rsidRPr="00E06AA3">
        <w:rPr>
          <w:szCs w:val="24"/>
        </w:rPr>
        <w:t xml:space="preserve">Протокол </w:t>
      </w:r>
      <w:r w:rsidR="00B951A5" w:rsidRPr="00E06AA3">
        <w:rPr>
          <w:szCs w:val="24"/>
        </w:rPr>
        <w:t xml:space="preserve">проведения </w:t>
      </w:r>
      <w:proofErr w:type="gramStart"/>
      <w:r w:rsidR="00E06AA3" w:rsidRPr="00E06AA3">
        <w:rPr>
          <w:szCs w:val="24"/>
        </w:rPr>
        <w:t>контроля за</w:t>
      </w:r>
      <w:proofErr w:type="gramEnd"/>
      <w:r w:rsidR="00E06AA3" w:rsidRPr="00E06AA3">
        <w:rPr>
          <w:szCs w:val="24"/>
        </w:rPr>
        <w:t xml:space="preserve"> обеспечением уровня защищенности информации в ИС</w:t>
      </w:r>
      <w:r w:rsidRPr="00E06AA3">
        <w:rPr>
          <w:szCs w:val="24"/>
        </w:rPr>
        <w:t xml:space="preserve"> </w:t>
      </w:r>
      <w:r w:rsidR="00E06AA3">
        <w:rPr>
          <w:szCs w:val="24"/>
        </w:rPr>
        <w:t>(Приложение № 1</w:t>
      </w:r>
      <w:r w:rsidRPr="00E06AA3">
        <w:rPr>
          <w:szCs w:val="24"/>
        </w:rPr>
        <w:t>).</w:t>
      </w:r>
    </w:p>
    <w:p w:rsidR="00E06AA3" w:rsidRPr="00E06AA3" w:rsidRDefault="00E06AA3" w:rsidP="00A1054E">
      <w:pPr>
        <w:pStyle w:val="11"/>
        <w:numPr>
          <w:ilvl w:val="0"/>
          <w:numId w:val="41"/>
        </w:numPr>
        <w:spacing w:line="240" w:lineRule="auto"/>
        <w:ind w:left="1066" w:hanging="357"/>
        <w:rPr>
          <w:b/>
          <w:szCs w:val="24"/>
        </w:rPr>
      </w:pPr>
      <w:r w:rsidRPr="00E06AA3">
        <w:rPr>
          <w:b/>
          <w:szCs w:val="24"/>
        </w:rPr>
        <w:t>Порядок проведения контрольных мероприятий</w:t>
      </w:r>
      <w:bookmarkStart w:id="2" w:name="_Toc465077934"/>
      <w:bookmarkStart w:id="3" w:name="_Toc495395610"/>
      <w:bookmarkStart w:id="4" w:name="_Toc495926816"/>
      <w:bookmarkStart w:id="5" w:name="_Toc511636754"/>
    </w:p>
    <w:bookmarkEnd w:id="2"/>
    <w:bookmarkEnd w:id="3"/>
    <w:bookmarkEnd w:id="4"/>
    <w:bookmarkEnd w:id="5"/>
    <w:p w:rsidR="004F7B92" w:rsidRPr="00210689" w:rsidRDefault="00210689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>
        <w:rPr>
          <w:szCs w:val="24"/>
        </w:rPr>
        <w:t>К</w:t>
      </w:r>
      <w:r w:rsidR="004F7B92" w:rsidRPr="00210689">
        <w:rPr>
          <w:szCs w:val="24"/>
        </w:rPr>
        <w:t>онтрольные мероприятия прово</w:t>
      </w:r>
      <w:r>
        <w:rPr>
          <w:szCs w:val="24"/>
        </w:rPr>
        <w:t>дятся при обязательном участии о</w:t>
      </w:r>
      <w:r w:rsidR="004F7B92" w:rsidRPr="00210689">
        <w:rPr>
          <w:szCs w:val="24"/>
        </w:rPr>
        <w:t xml:space="preserve">тветственного </w:t>
      </w:r>
      <w:r w:rsidR="001E14CB" w:rsidRPr="00210689">
        <w:rPr>
          <w:szCs w:val="24"/>
        </w:rPr>
        <w:t xml:space="preserve">за </w:t>
      </w:r>
      <w:r>
        <w:rPr>
          <w:szCs w:val="24"/>
        </w:rPr>
        <w:t>защиту информации в ИС</w:t>
      </w:r>
      <w:r w:rsidR="004F7B92" w:rsidRPr="00210689">
        <w:rPr>
          <w:szCs w:val="24"/>
        </w:rPr>
        <w:t>, также по его ходатайству к проведению контрольных мероприятий могу</w:t>
      </w:r>
      <w:r>
        <w:rPr>
          <w:szCs w:val="24"/>
        </w:rPr>
        <w:t>т привлекаться администратор безопасности ИС и системный администратор ИС</w:t>
      </w:r>
      <w:r w:rsidR="004F7B92" w:rsidRPr="00210689">
        <w:rPr>
          <w:szCs w:val="24"/>
        </w:rPr>
        <w:t>.</w:t>
      </w:r>
    </w:p>
    <w:p w:rsidR="00981F21" w:rsidRPr="00210689" w:rsidRDefault="00981F21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>
        <w:rPr>
          <w:szCs w:val="24"/>
        </w:rPr>
        <w:t>При проведении контрольных мероприятий администратор безопасности ИС проводит анализ уязвимостей с использованием сертифицированных</w:t>
      </w:r>
      <w:r w:rsidRPr="00981F21">
        <w:rPr>
          <w:szCs w:val="24"/>
        </w:rPr>
        <w:t xml:space="preserve"> </w:t>
      </w:r>
      <w:r>
        <w:rPr>
          <w:szCs w:val="24"/>
        </w:rPr>
        <w:t>по требованиям безопасности средств анализа защищенности.</w:t>
      </w:r>
    </w:p>
    <w:p w:rsidR="004F7B92" w:rsidRPr="00210689" w:rsidRDefault="004F7B92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210689">
        <w:rPr>
          <w:szCs w:val="24"/>
        </w:rPr>
        <w:lastRenderedPageBreak/>
        <w:t>Во время проведения контрольных мероприятий, в зависимости от целей мероприятий должны быть полностью, объективно и всесторонне установлены: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соблюдение принципов обработки </w:t>
      </w:r>
      <w:r w:rsidR="00F37FBE" w:rsidRPr="00737D79">
        <w:rPr>
          <w:szCs w:val="24"/>
        </w:rPr>
        <w:t>защищаемой информации</w:t>
      </w:r>
      <w:r w:rsidRPr="00737D79">
        <w:rPr>
          <w:szCs w:val="24"/>
        </w:rPr>
        <w:t>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>соот</w:t>
      </w:r>
      <w:r w:rsidR="00737D79">
        <w:rPr>
          <w:szCs w:val="24"/>
        </w:rPr>
        <w:t>ветствие полномочий пользователей</w:t>
      </w:r>
      <w:r w:rsidRPr="00737D79">
        <w:rPr>
          <w:szCs w:val="24"/>
        </w:rPr>
        <w:t xml:space="preserve"> правилам доступа;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выполнение всеми работниками требований и правил обработки </w:t>
      </w:r>
      <w:r w:rsidR="00F37FBE" w:rsidRPr="00737D79">
        <w:rPr>
          <w:szCs w:val="24"/>
        </w:rPr>
        <w:t>защищаемой информации</w:t>
      </w:r>
      <w:r w:rsidRPr="00737D79">
        <w:rPr>
          <w:szCs w:val="24"/>
        </w:rPr>
        <w:t xml:space="preserve"> в ИС;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>соблюд</w:t>
      </w:r>
      <w:r w:rsidR="00F37FBE" w:rsidRPr="00737D79">
        <w:rPr>
          <w:szCs w:val="24"/>
        </w:rPr>
        <w:t xml:space="preserve">ение пользователями требований </w:t>
      </w:r>
      <w:r w:rsidR="00210689" w:rsidRPr="00737D79">
        <w:rPr>
          <w:szCs w:val="24"/>
        </w:rPr>
        <w:t>парольной и антивирусной защиты</w:t>
      </w:r>
      <w:r w:rsidRPr="00737D79">
        <w:rPr>
          <w:szCs w:val="24"/>
        </w:rPr>
        <w:t>;</w:t>
      </w:r>
    </w:p>
    <w:p w:rsidR="004F7B92" w:rsidRPr="00737D79" w:rsidRDefault="00210689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>соблюдение администраторами ИС</w:t>
      </w:r>
      <w:r w:rsidR="004F7B92" w:rsidRPr="00737D79">
        <w:rPr>
          <w:szCs w:val="24"/>
        </w:rPr>
        <w:t xml:space="preserve"> инструкций и регламентов по обеспечению безопасности информации;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соблюдение </w:t>
      </w:r>
      <w:r w:rsidR="00210689" w:rsidRPr="00737D79">
        <w:rPr>
          <w:szCs w:val="24"/>
        </w:rPr>
        <w:t>порядка доступа в помещения</w:t>
      </w:r>
      <w:r w:rsidRPr="00737D79">
        <w:rPr>
          <w:szCs w:val="24"/>
        </w:rPr>
        <w:t>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знание пользователями положений </w:t>
      </w:r>
      <w:r w:rsidR="00737D79" w:rsidRPr="00737D79">
        <w:rPr>
          <w:szCs w:val="24"/>
        </w:rPr>
        <w:t>инструкций, в части их касающейся</w:t>
      </w:r>
      <w:r w:rsidRPr="00737D79">
        <w:rPr>
          <w:szCs w:val="24"/>
        </w:rPr>
        <w:t>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актуальность </w:t>
      </w:r>
      <w:r w:rsidR="00210689" w:rsidRPr="00737D79">
        <w:rPr>
          <w:szCs w:val="24"/>
        </w:rPr>
        <w:t>перечня</w:t>
      </w:r>
      <w:r w:rsidR="00F37FBE" w:rsidRPr="00737D79">
        <w:rPr>
          <w:szCs w:val="24"/>
        </w:rPr>
        <w:t xml:space="preserve"> информационны</w:t>
      </w:r>
      <w:r w:rsidR="00210689" w:rsidRPr="00737D79">
        <w:rPr>
          <w:szCs w:val="24"/>
        </w:rPr>
        <w:t>х систем и защищаемой информации</w:t>
      </w:r>
      <w:r w:rsidRPr="00737D79">
        <w:rPr>
          <w:szCs w:val="24"/>
        </w:rPr>
        <w:t>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порядок и условия применения </w:t>
      </w:r>
      <w:r w:rsidR="00892939" w:rsidRPr="00737D79">
        <w:rPr>
          <w:szCs w:val="24"/>
        </w:rPr>
        <w:t>СЗИ</w:t>
      </w:r>
      <w:r w:rsidR="009A7263" w:rsidRPr="00737D79">
        <w:rPr>
          <w:szCs w:val="24"/>
        </w:rPr>
        <w:t>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>состояние учета машинных носителей информации;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наличие (отсутствие) фактов несанкционированного доступа к </w:t>
      </w:r>
      <w:r w:rsidR="009A7263" w:rsidRPr="00737D79">
        <w:rPr>
          <w:szCs w:val="24"/>
        </w:rPr>
        <w:t>защищаемой информации</w:t>
      </w:r>
      <w:r w:rsidRPr="00737D79">
        <w:rPr>
          <w:szCs w:val="24"/>
        </w:rPr>
        <w:t xml:space="preserve"> и принятие необходимых мер;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bookmarkStart w:id="6" w:name="sub_1928"/>
      <w:r w:rsidRPr="00737D79">
        <w:rPr>
          <w:szCs w:val="24"/>
        </w:rPr>
        <w:t xml:space="preserve">осуществление мероприятий по обеспечению целостности </w:t>
      </w:r>
      <w:bookmarkEnd w:id="6"/>
      <w:r w:rsidR="009A7263" w:rsidRPr="00737D79">
        <w:rPr>
          <w:szCs w:val="24"/>
        </w:rPr>
        <w:t>защищаемой информации</w:t>
      </w:r>
      <w:r w:rsidRPr="00737D79">
        <w:rPr>
          <w:szCs w:val="24"/>
        </w:rPr>
        <w:t>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проведенные мероприятия по восстановлению </w:t>
      </w:r>
      <w:r w:rsidR="009A7263" w:rsidRPr="00737D79">
        <w:rPr>
          <w:szCs w:val="24"/>
        </w:rPr>
        <w:t>защищаемой информации</w:t>
      </w:r>
      <w:r w:rsidRPr="00737D79">
        <w:rPr>
          <w:szCs w:val="24"/>
        </w:rPr>
        <w:t xml:space="preserve">, </w:t>
      </w:r>
      <w:proofErr w:type="gramStart"/>
      <w:r w:rsidRPr="00737D79">
        <w:rPr>
          <w:szCs w:val="24"/>
        </w:rPr>
        <w:t>модифицированных</w:t>
      </w:r>
      <w:proofErr w:type="gramEnd"/>
      <w:r w:rsidRPr="00737D79">
        <w:rPr>
          <w:szCs w:val="24"/>
        </w:rPr>
        <w:t xml:space="preserve"> или уничтоженных вследствие несанкционированного доступа к ним;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>технические мероприятия, связанные со штатным и нештатным функ</w:t>
      </w:r>
      <w:r w:rsidR="00737D79" w:rsidRPr="00737D79">
        <w:rPr>
          <w:szCs w:val="24"/>
        </w:rPr>
        <w:t>ционированием СЗИ</w:t>
      </w:r>
      <w:r w:rsidRPr="00737D79">
        <w:rPr>
          <w:szCs w:val="24"/>
        </w:rPr>
        <w:t>;</w:t>
      </w:r>
    </w:p>
    <w:p w:rsidR="004F7B92" w:rsidRPr="00737D79" w:rsidRDefault="004F7B92" w:rsidP="00A1054E">
      <w:pPr>
        <w:pStyle w:val="11"/>
        <w:numPr>
          <w:ilvl w:val="0"/>
          <w:numId w:val="42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>технические мероприятия, связанные со штатным и нештатным функционированием подсистем системы защиты информации.</w:t>
      </w:r>
    </w:p>
    <w:p w:rsidR="004F7B92" w:rsidRPr="00737D79" w:rsidRDefault="004F7B92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>При выяв</w:t>
      </w:r>
      <w:r w:rsidR="00737D79">
        <w:rPr>
          <w:szCs w:val="24"/>
        </w:rPr>
        <w:t xml:space="preserve">лении в ходе проверки нарушений в протоколе </w:t>
      </w:r>
      <w:r w:rsidRPr="00737D79">
        <w:rPr>
          <w:szCs w:val="24"/>
        </w:rPr>
        <w:t>делается запись о мероприятиях по устранению нарушений и сроках исполнения.</w:t>
      </w:r>
    </w:p>
    <w:p w:rsidR="004F7B92" w:rsidRPr="00737D79" w:rsidRDefault="004F7B92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Протоколы </w:t>
      </w:r>
      <w:r w:rsidR="00737D79" w:rsidRPr="00737D79">
        <w:rPr>
          <w:szCs w:val="24"/>
        </w:rPr>
        <w:t xml:space="preserve">хранятся у </w:t>
      </w:r>
      <w:proofErr w:type="gramStart"/>
      <w:r w:rsidR="00737D79" w:rsidRPr="00737D79">
        <w:rPr>
          <w:szCs w:val="24"/>
        </w:rPr>
        <w:t>о</w:t>
      </w:r>
      <w:r w:rsidRPr="00737D79">
        <w:rPr>
          <w:szCs w:val="24"/>
        </w:rPr>
        <w:t>тветственного</w:t>
      </w:r>
      <w:proofErr w:type="gramEnd"/>
      <w:r w:rsidRPr="00737D79">
        <w:rPr>
          <w:szCs w:val="24"/>
        </w:rPr>
        <w:t xml:space="preserve"> </w:t>
      </w:r>
      <w:r w:rsidR="001E14CB" w:rsidRPr="00737D79">
        <w:rPr>
          <w:szCs w:val="24"/>
        </w:rPr>
        <w:t xml:space="preserve">за </w:t>
      </w:r>
      <w:r w:rsidR="00737D79" w:rsidRPr="00737D79">
        <w:rPr>
          <w:szCs w:val="24"/>
        </w:rPr>
        <w:t>защиту информации в ИС</w:t>
      </w:r>
      <w:r w:rsidRPr="00737D79">
        <w:rPr>
          <w:szCs w:val="24"/>
        </w:rPr>
        <w:t xml:space="preserve">. </w:t>
      </w:r>
      <w:proofErr w:type="gramStart"/>
      <w:r w:rsidRPr="00737D79">
        <w:rPr>
          <w:szCs w:val="24"/>
        </w:rPr>
        <w:t xml:space="preserve">Уничтожение протоколов </w:t>
      </w:r>
      <w:r w:rsidR="00737D79" w:rsidRPr="00737D79">
        <w:rPr>
          <w:szCs w:val="24"/>
        </w:rPr>
        <w:t>проводится о</w:t>
      </w:r>
      <w:r w:rsidRPr="00737D79">
        <w:rPr>
          <w:szCs w:val="24"/>
        </w:rPr>
        <w:t>тветственным</w:t>
      </w:r>
      <w:r w:rsidR="00737D79" w:rsidRPr="00737D79">
        <w:rPr>
          <w:szCs w:val="24"/>
        </w:rPr>
        <w:t xml:space="preserve"> за защиту информации в ИС </w:t>
      </w:r>
      <w:r w:rsidRPr="00737D79">
        <w:rPr>
          <w:szCs w:val="24"/>
        </w:rPr>
        <w:t>самостоятельно в январе</w:t>
      </w:r>
      <w:r w:rsidR="00737D79" w:rsidRPr="00737D79">
        <w:rPr>
          <w:szCs w:val="24"/>
        </w:rPr>
        <w:t xml:space="preserve"> года</w:t>
      </w:r>
      <w:r w:rsidRPr="00737D79">
        <w:rPr>
          <w:szCs w:val="24"/>
        </w:rPr>
        <w:t xml:space="preserve"> следующего за проверочным годом.</w:t>
      </w:r>
      <w:proofErr w:type="gramEnd"/>
      <w:r w:rsidRPr="00737D79">
        <w:rPr>
          <w:szCs w:val="24"/>
        </w:rPr>
        <w:t xml:space="preserve"> При необходимости протоколы могут храниться до полного устранения нарушений.</w:t>
      </w:r>
    </w:p>
    <w:p w:rsidR="004F7B92" w:rsidRDefault="004F7B92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О результатах проверки и мерах, необходимых для устранения нарушений, </w:t>
      </w:r>
      <w:r w:rsidR="00990685">
        <w:rPr>
          <w:szCs w:val="24"/>
        </w:rPr>
        <w:t xml:space="preserve">руководству </w:t>
      </w:r>
      <w:r w:rsidR="002E5AAD" w:rsidRPr="002E5AAD">
        <w:rPr>
          <w:b/>
          <w:bCs w:val="0"/>
          <w:highlight w:val="yellow"/>
        </w:rPr>
        <w:t>образовательной организации</w:t>
      </w:r>
      <w:r w:rsidR="00C511D6" w:rsidRPr="00C73370">
        <w:rPr>
          <w:szCs w:val="24"/>
        </w:rPr>
        <w:t xml:space="preserve"> </w:t>
      </w:r>
      <w:r w:rsidR="00737D79" w:rsidRPr="00737D79">
        <w:rPr>
          <w:szCs w:val="24"/>
        </w:rPr>
        <w:t xml:space="preserve">докладывает </w:t>
      </w:r>
      <w:proofErr w:type="gramStart"/>
      <w:r w:rsidR="00737D79" w:rsidRPr="00737D79">
        <w:rPr>
          <w:szCs w:val="24"/>
        </w:rPr>
        <w:t>о</w:t>
      </w:r>
      <w:r w:rsidRPr="00737D79">
        <w:rPr>
          <w:szCs w:val="24"/>
        </w:rPr>
        <w:t>тветственный</w:t>
      </w:r>
      <w:proofErr w:type="gramEnd"/>
      <w:r w:rsidRPr="00737D79">
        <w:rPr>
          <w:szCs w:val="24"/>
        </w:rPr>
        <w:t xml:space="preserve"> </w:t>
      </w:r>
      <w:r w:rsidR="001E14CB" w:rsidRPr="00737D79">
        <w:rPr>
          <w:szCs w:val="24"/>
        </w:rPr>
        <w:t xml:space="preserve">за </w:t>
      </w:r>
      <w:r w:rsidR="00737D79" w:rsidRPr="00737D79">
        <w:rPr>
          <w:szCs w:val="24"/>
        </w:rPr>
        <w:t>защиту информации в ИС</w:t>
      </w:r>
      <w:r w:rsidRPr="00737D79">
        <w:rPr>
          <w:szCs w:val="24"/>
        </w:rPr>
        <w:t>.</w:t>
      </w:r>
    </w:p>
    <w:p w:rsidR="00981F21" w:rsidRPr="00737D79" w:rsidRDefault="00981F21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>
        <w:rPr>
          <w:szCs w:val="24"/>
        </w:rPr>
        <w:t xml:space="preserve">По результатам проверки в случае необходимости принимается решение </w:t>
      </w:r>
      <w:r w:rsidRPr="00981F21">
        <w:rPr>
          <w:szCs w:val="24"/>
        </w:rPr>
        <w:t>о необходим</w:t>
      </w:r>
      <w:r>
        <w:rPr>
          <w:szCs w:val="24"/>
        </w:rPr>
        <w:t xml:space="preserve">ости доработки (модернизации) </w:t>
      </w:r>
      <w:r w:rsidRPr="00981F21">
        <w:rPr>
          <w:szCs w:val="24"/>
        </w:rPr>
        <w:t>системы защиты информации</w:t>
      </w:r>
      <w:r>
        <w:rPr>
          <w:szCs w:val="24"/>
        </w:rPr>
        <w:t>.</w:t>
      </w:r>
    </w:p>
    <w:p w:rsidR="00737D79" w:rsidRDefault="00737D79" w:rsidP="00A1054E">
      <w:pPr>
        <w:pStyle w:val="11"/>
        <w:numPr>
          <w:ilvl w:val="0"/>
          <w:numId w:val="41"/>
        </w:numPr>
        <w:spacing w:line="240" w:lineRule="auto"/>
        <w:ind w:left="1066" w:hanging="357"/>
        <w:rPr>
          <w:b/>
          <w:szCs w:val="24"/>
        </w:rPr>
      </w:pPr>
      <w:r w:rsidRPr="00737D79">
        <w:rPr>
          <w:b/>
          <w:szCs w:val="24"/>
        </w:rPr>
        <w:t>Ответственность</w:t>
      </w:r>
    </w:p>
    <w:p w:rsidR="00737D79" w:rsidRPr="00737D79" w:rsidRDefault="00737D79" w:rsidP="00A1054E">
      <w:pPr>
        <w:pStyle w:val="11"/>
        <w:numPr>
          <w:ilvl w:val="1"/>
          <w:numId w:val="41"/>
        </w:numPr>
        <w:spacing w:line="240" w:lineRule="auto"/>
        <w:ind w:left="0" w:firstLine="709"/>
        <w:rPr>
          <w:szCs w:val="24"/>
        </w:rPr>
      </w:pPr>
      <w:r w:rsidRPr="00737D79">
        <w:rPr>
          <w:szCs w:val="24"/>
        </w:rPr>
        <w:t xml:space="preserve">За организацию проведения проверок по контролю за обеспечением уровня защищенности информации отвечает </w:t>
      </w:r>
      <w:proofErr w:type="gramStart"/>
      <w:r>
        <w:rPr>
          <w:szCs w:val="24"/>
        </w:rPr>
        <w:t>о</w:t>
      </w:r>
      <w:r w:rsidRPr="00737D79">
        <w:rPr>
          <w:szCs w:val="24"/>
        </w:rPr>
        <w:t>тветственный</w:t>
      </w:r>
      <w:proofErr w:type="gramEnd"/>
      <w:r w:rsidRPr="00737D79">
        <w:rPr>
          <w:szCs w:val="24"/>
        </w:rPr>
        <w:t xml:space="preserve"> за </w:t>
      </w:r>
      <w:r>
        <w:rPr>
          <w:szCs w:val="24"/>
        </w:rPr>
        <w:t>защиту информации в ИС.</w:t>
      </w:r>
    </w:p>
    <w:p w:rsidR="004F7B92" w:rsidRDefault="004F7B92" w:rsidP="00C511D6">
      <w:pPr>
        <w:jc w:val="both"/>
        <w:rPr>
          <w:rFonts w:cs="Arial"/>
          <w:bCs/>
          <w:iCs/>
          <w:sz w:val="28"/>
          <w:szCs w:val="28"/>
        </w:rPr>
      </w:pPr>
    </w:p>
    <w:p w:rsidR="002E5AAD" w:rsidRDefault="001D4CD9" w:rsidP="001D4CD9">
      <w:pPr>
        <w:pStyle w:val="af1"/>
        <w:shd w:val="clear" w:color="auto" w:fill="FFFFFF"/>
        <w:spacing w:after="55"/>
        <w:jc w:val="both"/>
        <w:rPr>
          <w:b/>
          <w:highlight w:val="yellow"/>
        </w:r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7" w:name="_GoBack"/>
      <w:bookmarkEnd w:id="7"/>
      <w:r w:rsidR="002E5AAD">
        <w:rPr>
          <w:b/>
          <w:highlight w:val="yellow"/>
        </w:rPr>
        <w:br w:type="page"/>
      </w:r>
    </w:p>
    <w:p w:rsidR="00C511D6" w:rsidRPr="00C511D6" w:rsidRDefault="00C511D6" w:rsidP="00C511D6">
      <w:pPr>
        <w:jc w:val="center"/>
        <w:rPr>
          <w:sz w:val="24"/>
          <w:szCs w:val="28"/>
        </w:rPr>
      </w:pPr>
      <w:r w:rsidRPr="000C05C1">
        <w:rPr>
          <w:sz w:val="24"/>
        </w:rPr>
        <w:lastRenderedPageBreak/>
        <w:t xml:space="preserve">Лист ознакомления </w:t>
      </w:r>
      <w:r>
        <w:rPr>
          <w:sz w:val="24"/>
        </w:rPr>
        <w:t xml:space="preserve">с </w:t>
      </w:r>
      <w:r w:rsidRPr="00C511D6">
        <w:rPr>
          <w:sz w:val="24"/>
        </w:rPr>
        <w:t>и</w:t>
      </w:r>
      <w:r w:rsidRPr="00C511D6">
        <w:rPr>
          <w:sz w:val="24"/>
          <w:szCs w:val="28"/>
        </w:rPr>
        <w:t>нструкцией </w:t>
      </w:r>
    </w:p>
    <w:p w:rsidR="00C511D6" w:rsidRPr="00C511D6" w:rsidRDefault="00C511D6" w:rsidP="00C511D6">
      <w:pPr>
        <w:jc w:val="center"/>
        <w:rPr>
          <w:bCs/>
          <w:sz w:val="24"/>
          <w:szCs w:val="28"/>
        </w:rPr>
      </w:pPr>
      <w:r w:rsidRPr="00C511D6">
        <w:rPr>
          <w:bCs/>
          <w:sz w:val="24"/>
          <w:szCs w:val="28"/>
        </w:rPr>
        <w:t xml:space="preserve"> по порядку </w:t>
      </w:r>
      <w:proofErr w:type="gramStart"/>
      <w:r w:rsidRPr="00C511D6">
        <w:rPr>
          <w:bCs/>
          <w:sz w:val="24"/>
          <w:szCs w:val="28"/>
        </w:rPr>
        <w:t>контроля за</w:t>
      </w:r>
      <w:proofErr w:type="gramEnd"/>
      <w:r w:rsidRPr="00C511D6">
        <w:rPr>
          <w:bCs/>
          <w:sz w:val="24"/>
          <w:szCs w:val="28"/>
        </w:rPr>
        <w:t xml:space="preserve"> обеспечением уровня защищенности информации в информационной системе «</w:t>
      </w:r>
      <w:r w:rsidR="002E5AAD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Pr="00C511D6">
        <w:rPr>
          <w:bCs/>
          <w:sz w:val="24"/>
          <w:szCs w:val="28"/>
        </w:rPr>
        <w:t>»</w:t>
      </w:r>
    </w:p>
    <w:p w:rsidR="00C511D6" w:rsidRPr="00FF0FD9" w:rsidRDefault="00C511D6" w:rsidP="00C511D6">
      <w:pPr>
        <w:pStyle w:val="af1"/>
        <w:shd w:val="clear" w:color="auto" w:fill="FFFFFF"/>
        <w:jc w:val="center"/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7"/>
        <w:gridCol w:w="2825"/>
        <w:gridCol w:w="2967"/>
        <w:gridCol w:w="2964"/>
      </w:tblGrid>
      <w:tr w:rsidR="00C511D6" w:rsidTr="00C511D6">
        <w:tc>
          <w:tcPr>
            <w:tcW w:w="709" w:type="dxa"/>
            <w:vAlign w:val="center"/>
          </w:tcPr>
          <w:p w:rsidR="00C511D6" w:rsidRPr="00E41C2F" w:rsidRDefault="00C511D6" w:rsidP="002E5AAD">
            <w:pPr>
              <w:pStyle w:val="af1"/>
              <w:spacing w:after="55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C511D6" w:rsidRDefault="00C511D6" w:rsidP="002E5AAD">
            <w:pPr>
              <w:pStyle w:val="af1"/>
              <w:spacing w:after="55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C511D6" w:rsidRDefault="00C511D6" w:rsidP="002E5AAD">
            <w:pPr>
              <w:pStyle w:val="af1"/>
              <w:spacing w:after="55"/>
              <w:jc w:val="center"/>
            </w:pPr>
            <w:r>
              <w:t xml:space="preserve">Дата </w:t>
            </w:r>
          </w:p>
          <w:p w:rsidR="00C511D6" w:rsidRDefault="00C511D6" w:rsidP="002E5AAD">
            <w:pPr>
              <w:pStyle w:val="af1"/>
              <w:spacing w:after="55"/>
              <w:jc w:val="center"/>
            </w:pPr>
            <w:r>
              <w:t>ознакомления</w:t>
            </w:r>
          </w:p>
        </w:tc>
        <w:tc>
          <w:tcPr>
            <w:tcW w:w="2977" w:type="dxa"/>
            <w:vAlign w:val="center"/>
          </w:tcPr>
          <w:p w:rsidR="00C511D6" w:rsidRDefault="00C511D6" w:rsidP="002E5AAD">
            <w:pPr>
              <w:pStyle w:val="af1"/>
              <w:spacing w:after="55"/>
              <w:jc w:val="center"/>
            </w:pPr>
            <w:r>
              <w:t>Личная подпись</w:t>
            </w: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  <w:tr w:rsidR="00C511D6" w:rsidTr="00C511D6">
        <w:tc>
          <w:tcPr>
            <w:tcW w:w="709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83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6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  <w:tc>
          <w:tcPr>
            <w:tcW w:w="2977" w:type="dxa"/>
          </w:tcPr>
          <w:p w:rsidR="00C511D6" w:rsidRDefault="00C511D6" w:rsidP="002E5AAD">
            <w:pPr>
              <w:pStyle w:val="af1"/>
              <w:spacing w:after="55"/>
              <w:jc w:val="both"/>
            </w:pPr>
          </w:p>
        </w:tc>
      </w:tr>
    </w:tbl>
    <w:p w:rsidR="00C511D6" w:rsidRPr="00841AB5" w:rsidRDefault="00C511D6" w:rsidP="00C511D6">
      <w:pPr>
        <w:jc w:val="both"/>
        <w:rPr>
          <w:rFonts w:cs="Arial"/>
          <w:bCs/>
          <w:iCs/>
          <w:sz w:val="28"/>
          <w:szCs w:val="28"/>
        </w:rPr>
      </w:pPr>
    </w:p>
    <w:p w:rsidR="00E84A1B" w:rsidRPr="00E84A1B" w:rsidRDefault="00E84A1B" w:rsidP="00E84A1B">
      <w:pPr>
        <w:spacing w:line="360" w:lineRule="auto"/>
        <w:ind w:left="5664"/>
        <w:jc w:val="both"/>
        <w:rPr>
          <w:rFonts w:cs="Arial"/>
          <w:bCs/>
          <w:iCs/>
          <w:sz w:val="28"/>
          <w:szCs w:val="28"/>
        </w:rPr>
        <w:sectPr w:rsidR="00E84A1B" w:rsidRPr="00E84A1B" w:rsidSect="00C511D6">
          <w:head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bookmarkStart w:id="8" w:name="_Toc465077939"/>
    </w:p>
    <w:p w:rsidR="00CB7315" w:rsidRPr="00981F21" w:rsidRDefault="00CB7315" w:rsidP="004D31F4">
      <w:pPr>
        <w:ind w:left="5529"/>
        <w:jc w:val="right"/>
        <w:outlineLvl w:val="0"/>
        <w:rPr>
          <w:bCs/>
          <w:sz w:val="24"/>
          <w:szCs w:val="24"/>
        </w:rPr>
      </w:pPr>
      <w:bookmarkStart w:id="9" w:name="_Toc465077937"/>
      <w:bookmarkStart w:id="10" w:name="_Toc495395614"/>
      <w:bookmarkStart w:id="11" w:name="_Toc495926820"/>
      <w:bookmarkStart w:id="12" w:name="_Toc511636761"/>
      <w:bookmarkEnd w:id="8"/>
      <w:r w:rsidRPr="00981F21">
        <w:rPr>
          <w:bCs/>
          <w:sz w:val="24"/>
          <w:szCs w:val="24"/>
        </w:rPr>
        <w:lastRenderedPageBreak/>
        <w:t>Приложение № </w:t>
      </w:r>
      <w:bookmarkEnd w:id="9"/>
      <w:bookmarkEnd w:id="10"/>
      <w:bookmarkEnd w:id="11"/>
      <w:bookmarkEnd w:id="12"/>
      <w:r w:rsidR="002078A0" w:rsidRPr="00981F21">
        <w:rPr>
          <w:bCs/>
          <w:sz w:val="24"/>
          <w:szCs w:val="24"/>
        </w:rPr>
        <w:t>1</w:t>
      </w:r>
    </w:p>
    <w:p w:rsidR="00CB7315" w:rsidRPr="00981F21" w:rsidRDefault="00CB7315" w:rsidP="004D31F4">
      <w:pPr>
        <w:ind w:left="5529"/>
        <w:jc w:val="right"/>
        <w:rPr>
          <w:b/>
          <w:bCs/>
          <w:sz w:val="24"/>
          <w:szCs w:val="24"/>
        </w:rPr>
      </w:pPr>
      <w:r w:rsidRPr="00981F21">
        <w:rPr>
          <w:bCs/>
          <w:sz w:val="24"/>
          <w:szCs w:val="24"/>
        </w:rPr>
        <w:t xml:space="preserve">к Инструкции </w:t>
      </w:r>
      <w:r w:rsidR="002078A0" w:rsidRPr="00981F21">
        <w:rPr>
          <w:bCs/>
          <w:sz w:val="24"/>
          <w:szCs w:val="24"/>
        </w:rPr>
        <w:t xml:space="preserve">по порядку </w:t>
      </w:r>
      <w:proofErr w:type="gramStart"/>
      <w:r w:rsidR="002078A0" w:rsidRPr="00981F21">
        <w:rPr>
          <w:bCs/>
          <w:sz w:val="24"/>
          <w:szCs w:val="24"/>
        </w:rPr>
        <w:t>контроля за</w:t>
      </w:r>
      <w:proofErr w:type="gramEnd"/>
      <w:r w:rsidR="002078A0" w:rsidRPr="00981F21">
        <w:rPr>
          <w:bCs/>
          <w:sz w:val="24"/>
          <w:szCs w:val="24"/>
        </w:rPr>
        <w:t xml:space="preserve"> обеспечением уровня защищенности информации в информационной системе </w:t>
      </w:r>
      <w:r w:rsidR="00C73370">
        <w:rPr>
          <w:bCs/>
          <w:sz w:val="24"/>
          <w:szCs w:val="24"/>
        </w:rPr>
        <w:t>«</w:t>
      </w:r>
      <w:r w:rsidR="002E5AAD" w:rsidRPr="0047564D">
        <w:rPr>
          <w:b/>
          <w:sz w:val="24"/>
          <w:szCs w:val="24"/>
          <w:highlight w:val="yellow"/>
        </w:rPr>
        <w:t>название информационной системы</w:t>
      </w:r>
      <w:r w:rsidR="00C73370">
        <w:rPr>
          <w:bCs/>
          <w:sz w:val="24"/>
          <w:szCs w:val="24"/>
        </w:rPr>
        <w:t>»</w:t>
      </w:r>
      <w:r w:rsidRPr="00981F21">
        <w:rPr>
          <w:bCs/>
          <w:sz w:val="24"/>
          <w:szCs w:val="24"/>
        </w:rPr>
        <w:t xml:space="preserve"> </w:t>
      </w:r>
    </w:p>
    <w:p w:rsidR="00CB7315" w:rsidRPr="00CB7315" w:rsidRDefault="00CB7315" w:rsidP="00CB7315">
      <w:pPr>
        <w:jc w:val="center"/>
        <w:rPr>
          <w:sz w:val="28"/>
          <w:szCs w:val="24"/>
          <w:lang w:eastAsia="x-none"/>
        </w:rPr>
      </w:pPr>
    </w:p>
    <w:p w:rsidR="00CB7315" w:rsidRPr="00CB7315" w:rsidRDefault="00CB7315" w:rsidP="00A1054E">
      <w:pPr>
        <w:keepNext/>
        <w:tabs>
          <w:tab w:val="left" w:pos="1134"/>
        </w:tabs>
        <w:spacing w:before="360" w:after="360"/>
        <w:jc w:val="center"/>
        <w:outlineLvl w:val="2"/>
        <w:rPr>
          <w:b/>
          <w:sz w:val="28"/>
          <w:szCs w:val="28"/>
          <w:lang w:eastAsia="x-none"/>
        </w:rPr>
      </w:pPr>
      <w:bookmarkStart w:id="13" w:name="_Toc465077938"/>
      <w:bookmarkStart w:id="14" w:name="_Toc495395615"/>
      <w:bookmarkStart w:id="15" w:name="_Toc495926821"/>
      <w:bookmarkStart w:id="16" w:name="_Toc511636762"/>
      <w:r w:rsidRPr="00CB7315">
        <w:rPr>
          <w:b/>
          <w:sz w:val="28"/>
          <w:szCs w:val="24"/>
          <w:lang w:eastAsia="x-none"/>
        </w:rPr>
        <w:t>ПРОТОКОЛ № _____</w:t>
      </w:r>
      <w:r w:rsidRPr="00CB7315">
        <w:rPr>
          <w:rFonts w:cs="Arial"/>
          <w:b/>
          <w:bCs/>
          <w:sz w:val="36"/>
          <w:szCs w:val="36"/>
        </w:rPr>
        <w:br/>
      </w:r>
      <w:r w:rsidRPr="00CB7315">
        <w:rPr>
          <w:b/>
          <w:sz w:val="28"/>
          <w:szCs w:val="24"/>
          <w:lang w:eastAsia="x-none"/>
        </w:rPr>
        <w:t xml:space="preserve">проведения </w:t>
      </w:r>
      <w:r w:rsidR="002078A0">
        <w:rPr>
          <w:b/>
          <w:sz w:val="28"/>
          <w:szCs w:val="24"/>
          <w:lang w:eastAsia="x-none"/>
        </w:rPr>
        <w:t>контрольных мероприятий</w:t>
      </w:r>
      <w:r w:rsidRPr="00CB7315">
        <w:rPr>
          <w:b/>
          <w:sz w:val="28"/>
          <w:szCs w:val="24"/>
          <w:lang w:eastAsia="x-none"/>
        </w:rPr>
        <w:t xml:space="preserve"> </w:t>
      </w:r>
      <w:r w:rsidR="002078A0">
        <w:rPr>
          <w:b/>
          <w:sz w:val="28"/>
          <w:szCs w:val="24"/>
          <w:lang w:eastAsia="x-none"/>
        </w:rPr>
        <w:t>по</w:t>
      </w:r>
      <w:r w:rsidRPr="00CB7315">
        <w:rPr>
          <w:b/>
          <w:sz w:val="28"/>
          <w:szCs w:val="28"/>
          <w:lang w:eastAsia="x-none"/>
        </w:rPr>
        <w:t xml:space="preserve"> </w:t>
      </w:r>
      <w:bookmarkEnd w:id="13"/>
      <w:bookmarkEnd w:id="14"/>
      <w:bookmarkEnd w:id="15"/>
      <w:bookmarkEnd w:id="16"/>
      <w:r w:rsidR="002078A0">
        <w:rPr>
          <w:b/>
          <w:bCs/>
          <w:sz w:val="28"/>
          <w:szCs w:val="28"/>
          <w:lang w:eastAsia="x-none"/>
        </w:rPr>
        <w:t>обеспечению</w:t>
      </w:r>
      <w:r w:rsidR="002078A0" w:rsidRPr="002078A0">
        <w:rPr>
          <w:b/>
          <w:bCs/>
          <w:sz w:val="28"/>
          <w:szCs w:val="28"/>
          <w:lang w:eastAsia="x-none"/>
        </w:rPr>
        <w:t xml:space="preserve"> уровня защищенности информации в информационной системе </w:t>
      </w:r>
      <w:r w:rsidR="00C73370">
        <w:rPr>
          <w:b/>
          <w:bCs/>
          <w:sz w:val="28"/>
          <w:szCs w:val="28"/>
          <w:lang w:eastAsia="x-none"/>
        </w:rPr>
        <w:t>«</w:t>
      </w:r>
      <w:r w:rsidR="002E5AAD" w:rsidRPr="002E5AAD">
        <w:rPr>
          <w:b/>
          <w:sz w:val="28"/>
          <w:szCs w:val="24"/>
          <w:highlight w:val="yellow"/>
        </w:rPr>
        <w:t>название информационной системы</w:t>
      </w:r>
      <w:r w:rsidR="00C73370">
        <w:rPr>
          <w:b/>
          <w:bCs/>
          <w:sz w:val="28"/>
          <w:szCs w:val="28"/>
          <w:lang w:eastAsia="x-none"/>
        </w:rPr>
        <w:t>»</w:t>
      </w:r>
      <w:r>
        <w:rPr>
          <w:b/>
          <w:sz w:val="28"/>
          <w:szCs w:val="28"/>
          <w:lang w:eastAsia="x-none"/>
        </w:rPr>
        <w:t> </w:t>
      </w:r>
    </w:p>
    <w:p w:rsidR="00CB7315" w:rsidRPr="00CB7315" w:rsidRDefault="00CB7315" w:rsidP="00A1054E">
      <w:pPr>
        <w:jc w:val="center"/>
        <w:rPr>
          <w:sz w:val="28"/>
          <w:szCs w:val="24"/>
          <w:lang w:eastAsia="x-none"/>
        </w:rPr>
      </w:pPr>
    </w:p>
    <w:p w:rsidR="00CB7315" w:rsidRPr="00CB7315" w:rsidRDefault="00CB7315" w:rsidP="00A1054E">
      <w:pPr>
        <w:ind w:firstLine="720"/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Настоящий Протокол составлен в том, что «____»_______________20__ г.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 (комиссией)</w:t>
      </w:r>
    </w:p>
    <w:p w:rsidR="00CB7315" w:rsidRPr="00CB7315" w:rsidRDefault="00CB7315" w:rsidP="00A1054E">
      <w:pPr>
        <w:ind w:right="1557"/>
        <w:jc w:val="center"/>
        <w:rPr>
          <w:sz w:val="28"/>
          <w:szCs w:val="28"/>
          <w:vertAlign w:val="superscript"/>
          <w:lang w:eastAsia="x-none"/>
        </w:rPr>
      </w:pPr>
      <w:r w:rsidRPr="00CB7315">
        <w:rPr>
          <w:sz w:val="28"/>
          <w:szCs w:val="28"/>
          <w:vertAlign w:val="superscript"/>
          <w:lang w:eastAsia="x-none"/>
        </w:rPr>
        <w:t>[Должность, Ф.И.О. работника]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проведена проверка _____________________________________________________</w:t>
      </w:r>
    </w:p>
    <w:p w:rsidR="00CB7315" w:rsidRPr="00CB7315" w:rsidRDefault="00CB7315" w:rsidP="00A1054E">
      <w:pPr>
        <w:ind w:left="2552"/>
        <w:jc w:val="center"/>
        <w:rPr>
          <w:sz w:val="28"/>
          <w:szCs w:val="28"/>
          <w:vertAlign w:val="superscript"/>
          <w:lang w:eastAsia="x-none"/>
        </w:rPr>
      </w:pPr>
      <w:r w:rsidRPr="00CB7315">
        <w:rPr>
          <w:sz w:val="28"/>
          <w:szCs w:val="28"/>
          <w:vertAlign w:val="superscript"/>
          <w:lang w:eastAsia="x-none"/>
        </w:rPr>
        <w:t>[Тема проверки]</w:t>
      </w:r>
    </w:p>
    <w:p w:rsidR="00CB7315" w:rsidRPr="00CB7315" w:rsidRDefault="00CB7315" w:rsidP="00A1054E">
      <w:pPr>
        <w:ind w:firstLine="720"/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 xml:space="preserve">Проверка осуществлялась в соответствии с требованиями: 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center"/>
        <w:rPr>
          <w:sz w:val="28"/>
          <w:szCs w:val="28"/>
          <w:vertAlign w:val="superscript"/>
          <w:lang w:eastAsia="x-none"/>
        </w:rPr>
      </w:pPr>
      <w:r w:rsidRPr="00CB7315">
        <w:rPr>
          <w:sz w:val="28"/>
          <w:szCs w:val="28"/>
          <w:vertAlign w:val="superscript"/>
          <w:lang w:eastAsia="x-none"/>
        </w:rPr>
        <w:t>[Название документа]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ind w:firstLine="720"/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В ходе проверки проверено: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ind w:firstLine="720"/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Выявленные нарушения: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ind w:firstLine="720"/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Меры по устранению нарушений: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t>______________________________________________________________________</w:t>
      </w:r>
    </w:p>
    <w:p w:rsidR="00CB7315" w:rsidRPr="00CB7315" w:rsidRDefault="00CB7315" w:rsidP="00A1054E">
      <w:pPr>
        <w:ind w:firstLine="720"/>
        <w:jc w:val="both"/>
        <w:rPr>
          <w:sz w:val="28"/>
          <w:szCs w:val="24"/>
          <w:lang w:eastAsia="x-none"/>
        </w:rPr>
      </w:pPr>
    </w:p>
    <w:p w:rsidR="00CB7315" w:rsidRPr="00CB7315" w:rsidRDefault="00CB7315" w:rsidP="00A1054E">
      <w:pPr>
        <w:ind w:firstLine="720"/>
        <w:jc w:val="both"/>
        <w:rPr>
          <w:sz w:val="28"/>
          <w:szCs w:val="24"/>
          <w:lang w:eastAsia="x-none"/>
        </w:rPr>
      </w:pPr>
      <w:r w:rsidRPr="00CB7315">
        <w:rPr>
          <w:sz w:val="28"/>
          <w:szCs w:val="24"/>
          <w:lang w:eastAsia="x-none"/>
        </w:rPr>
        <w:lastRenderedPageBreak/>
        <w:t>Срок устранения нарушений: ________________________________________</w:t>
      </w:r>
    </w:p>
    <w:p w:rsidR="00CB7315" w:rsidRPr="00CB7315" w:rsidRDefault="00CB7315" w:rsidP="00A1054E">
      <w:pPr>
        <w:ind w:firstLine="709"/>
        <w:jc w:val="both"/>
        <w:rPr>
          <w:b/>
          <w:bCs/>
          <w:sz w:val="28"/>
          <w:szCs w:val="28"/>
        </w:rPr>
      </w:pPr>
    </w:p>
    <w:p w:rsidR="00CB7315" w:rsidRPr="00CB7315" w:rsidRDefault="00CB7315" w:rsidP="00A1054E">
      <w:pPr>
        <w:ind w:firstLine="709"/>
        <w:jc w:val="both"/>
        <w:rPr>
          <w:b/>
          <w:bCs/>
          <w:sz w:val="28"/>
          <w:szCs w:val="28"/>
        </w:rPr>
      </w:pPr>
    </w:p>
    <w:p w:rsidR="00CB7315" w:rsidRPr="00CB7315" w:rsidRDefault="00CB7315" w:rsidP="00A1054E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B7315">
        <w:rPr>
          <w:rFonts w:eastAsia="Calibri"/>
          <w:color w:val="000000"/>
          <w:sz w:val="28"/>
          <w:szCs w:val="28"/>
          <w:lang w:eastAsia="en-US"/>
        </w:rPr>
        <w:t>Председатель комиссии:</w:t>
      </w:r>
    </w:p>
    <w:p w:rsidR="00CB7315" w:rsidRPr="00CB7315" w:rsidRDefault="00CB7315" w:rsidP="00A1054E">
      <w:pPr>
        <w:jc w:val="both"/>
        <w:rPr>
          <w:b/>
          <w:bCs/>
          <w:sz w:val="28"/>
          <w:szCs w:val="28"/>
        </w:rPr>
      </w:pPr>
      <w:r w:rsidRPr="00CB7315">
        <w:rPr>
          <w:sz w:val="28"/>
          <w:szCs w:val="28"/>
        </w:rPr>
        <w:t>_____________________________</w:t>
      </w:r>
      <w:r w:rsidRPr="00CB7315">
        <w:rPr>
          <w:rFonts w:eastAsia="Calibri"/>
          <w:color w:val="000000"/>
          <w:sz w:val="28"/>
          <w:szCs w:val="28"/>
          <w:lang w:eastAsia="en-US"/>
        </w:rPr>
        <w:t> _______________</w:t>
      </w:r>
      <w:r w:rsidRPr="00CB7315">
        <w:rPr>
          <w:sz w:val="28"/>
          <w:szCs w:val="28"/>
        </w:rPr>
        <w:t> </w:t>
      </w:r>
      <w:r w:rsidRPr="00CB7315">
        <w:rPr>
          <w:rFonts w:eastAsia="Calibri"/>
          <w:color w:val="000000"/>
          <w:sz w:val="28"/>
          <w:szCs w:val="28"/>
          <w:lang w:eastAsia="en-US"/>
        </w:rPr>
        <w:t>_________________________</w:t>
      </w:r>
    </w:p>
    <w:p w:rsidR="00CB7315" w:rsidRPr="00CB7315" w:rsidRDefault="00CB7315" w:rsidP="00A1054E">
      <w:pPr>
        <w:ind w:firstLine="709"/>
        <w:jc w:val="both"/>
        <w:rPr>
          <w:sz w:val="28"/>
          <w:szCs w:val="28"/>
          <w:vertAlign w:val="superscript"/>
        </w:rPr>
      </w:pPr>
      <w:r w:rsidRPr="00CB7315">
        <w:rPr>
          <w:sz w:val="28"/>
          <w:szCs w:val="28"/>
          <w:vertAlign w:val="superscript"/>
        </w:rPr>
        <w:t>[Наименование должности]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[Личная подпись]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[Расшифровка подписи — инициалы, фамилия]</w:t>
      </w:r>
    </w:p>
    <w:p w:rsidR="00CB7315" w:rsidRPr="00CB7315" w:rsidRDefault="00CB7315" w:rsidP="00A1054E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B7315" w:rsidRPr="00CB7315" w:rsidRDefault="00CB7315" w:rsidP="00A1054E">
      <w:pPr>
        <w:ind w:firstLine="709"/>
        <w:jc w:val="both"/>
        <w:rPr>
          <w:sz w:val="28"/>
          <w:szCs w:val="28"/>
          <w:vertAlign w:val="superscript"/>
        </w:rPr>
      </w:pPr>
      <w:r w:rsidRPr="00CB7315">
        <w:rPr>
          <w:sz w:val="28"/>
          <w:szCs w:val="28"/>
        </w:rPr>
        <w:t>Члены</w:t>
      </w:r>
      <w:r w:rsidRPr="00CB7315">
        <w:rPr>
          <w:rFonts w:eastAsia="Calibri"/>
          <w:color w:val="000000"/>
          <w:sz w:val="28"/>
          <w:szCs w:val="28"/>
          <w:lang w:eastAsia="en-US"/>
        </w:rPr>
        <w:t xml:space="preserve"> комиссии:</w:t>
      </w:r>
      <w:r w:rsidRPr="00CB7315">
        <w:rPr>
          <w:sz w:val="28"/>
          <w:szCs w:val="28"/>
          <w:vertAlign w:val="superscript"/>
        </w:rPr>
        <w:t xml:space="preserve"> </w:t>
      </w:r>
    </w:p>
    <w:p w:rsidR="00CB7315" w:rsidRPr="00CB7315" w:rsidRDefault="00CB7315" w:rsidP="00A1054E">
      <w:pPr>
        <w:jc w:val="both"/>
        <w:rPr>
          <w:b/>
          <w:bCs/>
          <w:sz w:val="28"/>
          <w:szCs w:val="28"/>
        </w:rPr>
      </w:pPr>
      <w:r w:rsidRPr="00CB7315">
        <w:rPr>
          <w:sz w:val="28"/>
          <w:szCs w:val="28"/>
        </w:rPr>
        <w:t>_____________________________</w:t>
      </w:r>
      <w:r w:rsidRPr="00CB7315">
        <w:rPr>
          <w:rFonts w:eastAsia="Calibri"/>
          <w:color w:val="000000"/>
          <w:sz w:val="28"/>
          <w:szCs w:val="28"/>
          <w:lang w:eastAsia="en-US"/>
        </w:rPr>
        <w:t> _______________</w:t>
      </w:r>
      <w:r w:rsidRPr="00CB7315">
        <w:rPr>
          <w:sz w:val="28"/>
          <w:szCs w:val="28"/>
        </w:rPr>
        <w:t> </w:t>
      </w:r>
      <w:r w:rsidRPr="00CB7315">
        <w:rPr>
          <w:rFonts w:eastAsia="Calibri"/>
          <w:color w:val="000000"/>
          <w:sz w:val="28"/>
          <w:szCs w:val="28"/>
          <w:lang w:eastAsia="en-US"/>
        </w:rPr>
        <w:t>__________________________</w:t>
      </w:r>
    </w:p>
    <w:p w:rsidR="00CB7315" w:rsidRPr="00CB7315" w:rsidRDefault="00CB7315" w:rsidP="00A1054E">
      <w:pPr>
        <w:ind w:firstLine="709"/>
        <w:jc w:val="both"/>
        <w:rPr>
          <w:sz w:val="28"/>
          <w:szCs w:val="28"/>
          <w:vertAlign w:val="superscript"/>
        </w:rPr>
      </w:pPr>
      <w:r w:rsidRPr="00CB7315">
        <w:rPr>
          <w:sz w:val="28"/>
          <w:szCs w:val="28"/>
          <w:vertAlign w:val="superscript"/>
        </w:rPr>
        <w:t>[Наименование должности]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[Личная подпись]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[Расшифровка подписи — инициалы, фамилия]</w:t>
      </w:r>
    </w:p>
    <w:p w:rsidR="00CB7315" w:rsidRPr="00CB7315" w:rsidRDefault="00CB7315" w:rsidP="00A1054E">
      <w:pPr>
        <w:jc w:val="both"/>
        <w:rPr>
          <w:b/>
          <w:bCs/>
          <w:sz w:val="28"/>
          <w:szCs w:val="28"/>
        </w:rPr>
      </w:pPr>
      <w:r w:rsidRPr="00CB7315">
        <w:rPr>
          <w:sz w:val="28"/>
          <w:szCs w:val="28"/>
        </w:rPr>
        <w:t>_____________________________</w:t>
      </w:r>
      <w:r w:rsidRPr="00CB7315">
        <w:rPr>
          <w:rFonts w:eastAsia="Calibri"/>
          <w:color w:val="000000"/>
          <w:sz w:val="28"/>
          <w:szCs w:val="28"/>
          <w:lang w:eastAsia="en-US"/>
        </w:rPr>
        <w:t> _______________</w:t>
      </w:r>
      <w:r w:rsidRPr="00CB7315">
        <w:rPr>
          <w:sz w:val="28"/>
          <w:szCs w:val="28"/>
        </w:rPr>
        <w:t> </w:t>
      </w:r>
      <w:r w:rsidRPr="00CB7315">
        <w:rPr>
          <w:rFonts w:eastAsia="Calibri"/>
          <w:color w:val="000000"/>
          <w:sz w:val="28"/>
          <w:szCs w:val="28"/>
          <w:lang w:eastAsia="en-US"/>
        </w:rPr>
        <w:t>__________________________</w:t>
      </w:r>
    </w:p>
    <w:p w:rsidR="00CB7315" w:rsidRPr="00CB7315" w:rsidRDefault="00CB7315" w:rsidP="00A1054E">
      <w:pPr>
        <w:ind w:firstLine="709"/>
        <w:jc w:val="both"/>
        <w:rPr>
          <w:sz w:val="28"/>
          <w:szCs w:val="28"/>
          <w:vertAlign w:val="superscript"/>
        </w:rPr>
      </w:pPr>
      <w:r w:rsidRPr="00CB7315">
        <w:rPr>
          <w:sz w:val="28"/>
          <w:szCs w:val="28"/>
          <w:vertAlign w:val="superscript"/>
        </w:rPr>
        <w:t>[Наименование должности]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[Личная подпись]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[Расшифровка  подписи — инициалы, фамилия]</w:t>
      </w:r>
    </w:p>
    <w:p w:rsidR="00CB7315" w:rsidRPr="00CB7315" w:rsidRDefault="00CB7315" w:rsidP="00A1054E">
      <w:pPr>
        <w:jc w:val="both"/>
        <w:rPr>
          <w:b/>
          <w:bCs/>
          <w:sz w:val="28"/>
          <w:szCs w:val="28"/>
        </w:rPr>
      </w:pPr>
      <w:r w:rsidRPr="00CB7315">
        <w:rPr>
          <w:sz w:val="28"/>
          <w:szCs w:val="28"/>
        </w:rPr>
        <w:t>_____________________________</w:t>
      </w:r>
      <w:r w:rsidRPr="00CB7315">
        <w:rPr>
          <w:rFonts w:eastAsia="Calibri"/>
          <w:color w:val="000000"/>
          <w:sz w:val="28"/>
          <w:szCs w:val="28"/>
          <w:lang w:eastAsia="en-US"/>
        </w:rPr>
        <w:t> _______________</w:t>
      </w:r>
      <w:r w:rsidRPr="00CB7315">
        <w:rPr>
          <w:sz w:val="28"/>
          <w:szCs w:val="28"/>
        </w:rPr>
        <w:t> </w:t>
      </w:r>
      <w:r w:rsidRPr="00CB7315">
        <w:rPr>
          <w:rFonts w:eastAsia="Calibri"/>
          <w:color w:val="000000"/>
          <w:sz w:val="28"/>
          <w:szCs w:val="28"/>
          <w:lang w:eastAsia="en-US"/>
        </w:rPr>
        <w:t>__________________________</w:t>
      </w:r>
    </w:p>
    <w:p w:rsidR="00CB7315" w:rsidRPr="00CB7315" w:rsidRDefault="00CB7315" w:rsidP="00A1054E">
      <w:pPr>
        <w:ind w:firstLine="709"/>
        <w:jc w:val="both"/>
        <w:rPr>
          <w:sz w:val="28"/>
          <w:szCs w:val="28"/>
          <w:vertAlign w:val="superscript"/>
        </w:rPr>
      </w:pPr>
      <w:r w:rsidRPr="00CB7315">
        <w:rPr>
          <w:sz w:val="28"/>
          <w:szCs w:val="28"/>
          <w:vertAlign w:val="superscript"/>
        </w:rPr>
        <w:t>[Наименование должности]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[Личная подпись]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[Расшифровка подписи — инициалы, фамилия]</w:t>
      </w:r>
    </w:p>
    <w:p w:rsidR="00CB7315" w:rsidRPr="00CB7315" w:rsidRDefault="00CB7315" w:rsidP="00A1054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p w:rsidR="00CB7315" w:rsidRPr="00CB7315" w:rsidRDefault="00CB7315" w:rsidP="00A1054E">
      <w:pPr>
        <w:jc w:val="both"/>
        <w:rPr>
          <w:b/>
          <w:bCs/>
          <w:sz w:val="28"/>
          <w:szCs w:val="28"/>
        </w:rPr>
      </w:pPr>
      <w:r w:rsidRPr="00CB7315">
        <w:rPr>
          <w:sz w:val="28"/>
          <w:szCs w:val="28"/>
        </w:rPr>
        <w:t>_____________________________</w:t>
      </w:r>
      <w:r w:rsidRPr="00CB7315">
        <w:rPr>
          <w:rFonts w:eastAsia="Calibri"/>
          <w:color w:val="000000"/>
          <w:sz w:val="28"/>
          <w:szCs w:val="28"/>
          <w:lang w:eastAsia="en-US"/>
        </w:rPr>
        <w:t> _______________</w:t>
      </w:r>
      <w:r w:rsidRPr="00CB7315">
        <w:rPr>
          <w:sz w:val="28"/>
          <w:szCs w:val="28"/>
        </w:rPr>
        <w:t> </w:t>
      </w:r>
      <w:r w:rsidRPr="00CB7315">
        <w:rPr>
          <w:rFonts w:eastAsia="Calibri"/>
          <w:color w:val="000000"/>
          <w:sz w:val="28"/>
          <w:szCs w:val="28"/>
          <w:lang w:eastAsia="en-US"/>
        </w:rPr>
        <w:t>__________________________</w:t>
      </w:r>
    </w:p>
    <w:p w:rsidR="00CB7315" w:rsidRPr="00CB7315" w:rsidRDefault="00CB7315" w:rsidP="00A1054E">
      <w:pPr>
        <w:jc w:val="both"/>
        <w:rPr>
          <w:sz w:val="28"/>
          <w:szCs w:val="28"/>
          <w:vertAlign w:val="superscript"/>
        </w:rPr>
      </w:pPr>
      <w:r w:rsidRPr="00CB7315">
        <w:rPr>
          <w:sz w:val="28"/>
          <w:szCs w:val="28"/>
          <w:vertAlign w:val="superscript"/>
        </w:rPr>
        <w:t>[Наименование должности </w:t>
      </w:r>
      <w:r w:rsidRPr="00CB7315">
        <w:rPr>
          <w:b/>
          <w:bCs/>
          <w:sz w:val="28"/>
          <w:szCs w:val="28"/>
          <w:vertAlign w:val="superscript"/>
        </w:rPr>
        <w:br/>
      </w:r>
      <w:r w:rsidRPr="00CB7315">
        <w:rPr>
          <w:sz w:val="28"/>
          <w:szCs w:val="28"/>
          <w:vertAlign w:val="superscript"/>
        </w:rPr>
        <w:t>руководителя проверяемого подразделения]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[Личная подпись] </w:t>
      </w:r>
      <w:r w:rsidRPr="00CB7315">
        <w:rPr>
          <w:rFonts w:eastAsia="Calibri"/>
          <w:color w:val="000000"/>
          <w:sz w:val="28"/>
          <w:szCs w:val="28"/>
          <w:vertAlign w:val="superscript"/>
          <w:lang w:eastAsia="en-US"/>
        </w:rPr>
        <w:tab/>
      </w:r>
      <w:r w:rsidRPr="00CB7315">
        <w:rPr>
          <w:sz w:val="28"/>
          <w:szCs w:val="28"/>
          <w:vertAlign w:val="superscript"/>
        </w:rPr>
        <w:t> [Расшифровка подписи — инициалы, фамилия]</w:t>
      </w:r>
    </w:p>
    <w:sectPr w:rsidR="00CB7315" w:rsidRPr="00CB7315" w:rsidSect="003C68C3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AAD" w:rsidRDefault="002E5AAD" w:rsidP="00526D2C">
      <w:r>
        <w:separator/>
      </w:r>
    </w:p>
  </w:endnote>
  <w:endnote w:type="continuationSeparator" w:id="0">
    <w:p w:rsidR="002E5AAD" w:rsidRDefault="002E5AAD" w:rsidP="0052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AAD" w:rsidRDefault="002E5AAD" w:rsidP="00526D2C">
      <w:r>
        <w:separator/>
      </w:r>
    </w:p>
  </w:footnote>
  <w:footnote w:type="continuationSeparator" w:id="0">
    <w:p w:rsidR="002E5AAD" w:rsidRDefault="002E5AAD" w:rsidP="00526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7663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E5AAD" w:rsidRPr="00A1054E" w:rsidRDefault="002E5AAD">
        <w:pPr>
          <w:pStyle w:val="a3"/>
          <w:jc w:val="center"/>
        </w:pPr>
        <w:r w:rsidRPr="00A1054E">
          <w:fldChar w:fldCharType="begin"/>
        </w:r>
        <w:r w:rsidRPr="00A1054E">
          <w:instrText>PAGE   \* MERGEFORMAT</w:instrText>
        </w:r>
        <w:r w:rsidRPr="00A1054E">
          <w:fldChar w:fldCharType="separate"/>
        </w:r>
        <w:r w:rsidR="001D4CD9">
          <w:rPr>
            <w:noProof/>
          </w:rPr>
          <w:t>2</w:t>
        </w:r>
        <w:r w:rsidRPr="00A1054E">
          <w:fldChar w:fldCharType="end"/>
        </w:r>
      </w:p>
      <w:p w:rsidR="002E5AAD" w:rsidRPr="00EE2C71" w:rsidRDefault="001D4CD9">
        <w:pPr>
          <w:pStyle w:val="a3"/>
          <w:jc w:val="center"/>
          <w:rPr>
            <w:sz w:val="28"/>
            <w:szCs w:val="28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1785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E5AAD" w:rsidRPr="00A1054E" w:rsidRDefault="002E5AAD">
        <w:pPr>
          <w:pStyle w:val="a3"/>
          <w:jc w:val="center"/>
        </w:pPr>
      </w:p>
      <w:p w:rsidR="002E5AAD" w:rsidRPr="00526D2C" w:rsidRDefault="001D4CD9">
        <w:pPr>
          <w:pStyle w:val="a3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C1ED4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 %1.%2.%3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0" w:firstLine="0"/>
      </w:pPr>
    </w:lvl>
  </w:abstractNum>
  <w:abstractNum w:abstractNumId="1">
    <w:nsid w:val="055F477F"/>
    <w:multiLevelType w:val="multilevel"/>
    <w:tmpl w:val="4ADEA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81337"/>
    <w:multiLevelType w:val="hybridMultilevel"/>
    <w:tmpl w:val="88B86192"/>
    <w:lvl w:ilvl="0" w:tplc="94AE45B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94AE45B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64912"/>
    <w:multiLevelType w:val="multilevel"/>
    <w:tmpl w:val="DAE87B0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D32EB7"/>
    <w:multiLevelType w:val="hybridMultilevel"/>
    <w:tmpl w:val="CB340596"/>
    <w:lvl w:ilvl="0" w:tplc="94AE45B2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1DA15BB4"/>
    <w:multiLevelType w:val="multilevel"/>
    <w:tmpl w:val="B610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6">
    <w:nsid w:val="1FF95032"/>
    <w:multiLevelType w:val="multilevel"/>
    <w:tmpl w:val="9C96B7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26511E89"/>
    <w:multiLevelType w:val="multilevel"/>
    <w:tmpl w:val="A66E4906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8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1056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1404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1752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210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2448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2796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3144"/>
      </w:pPr>
      <w:rPr>
        <w:rFonts w:hint="default"/>
      </w:rPr>
    </w:lvl>
  </w:abstractNum>
  <w:abstractNum w:abstractNumId="8">
    <w:nsid w:val="288B255D"/>
    <w:multiLevelType w:val="hybridMultilevel"/>
    <w:tmpl w:val="57501B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8441A7"/>
    <w:multiLevelType w:val="hybridMultilevel"/>
    <w:tmpl w:val="EDC65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21BE7"/>
    <w:multiLevelType w:val="multilevel"/>
    <w:tmpl w:val="4866F0EA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2DF129AC"/>
    <w:multiLevelType w:val="hybridMultilevel"/>
    <w:tmpl w:val="B802A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346CC"/>
    <w:multiLevelType w:val="hybridMultilevel"/>
    <w:tmpl w:val="A9F2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E092C"/>
    <w:multiLevelType w:val="multilevel"/>
    <w:tmpl w:val="56D6CE0E"/>
    <w:lvl w:ilvl="0">
      <w:start w:val="1"/>
      <w:numFmt w:val="upperRoman"/>
      <w:lvlText w:val="%1."/>
      <w:lvlJc w:val="righ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24" w:hanging="2160"/>
      </w:pPr>
      <w:rPr>
        <w:rFonts w:hint="default"/>
      </w:rPr>
    </w:lvl>
  </w:abstractNum>
  <w:abstractNum w:abstractNumId="14">
    <w:nsid w:val="35134C96"/>
    <w:multiLevelType w:val="hybridMultilevel"/>
    <w:tmpl w:val="591E5236"/>
    <w:lvl w:ilvl="0" w:tplc="10EC8316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547307"/>
    <w:multiLevelType w:val="multilevel"/>
    <w:tmpl w:val="4F085C8E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728294D"/>
    <w:multiLevelType w:val="multilevel"/>
    <w:tmpl w:val="9C96B7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>
    <w:nsid w:val="396A49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EF8628D"/>
    <w:multiLevelType w:val="hybridMultilevel"/>
    <w:tmpl w:val="343C5316"/>
    <w:lvl w:ilvl="0" w:tplc="7F241236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35F4FF3"/>
    <w:multiLevelType w:val="multilevel"/>
    <w:tmpl w:val="B610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20">
    <w:nsid w:val="479853A7"/>
    <w:multiLevelType w:val="hybridMultilevel"/>
    <w:tmpl w:val="2F2C1B0E"/>
    <w:lvl w:ilvl="0" w:tplc="FE583B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8C03F7B"/>
    <w:multiLevelType w:val="multilevel"/>
    <w:tmpl w:val="B610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22">
    <w:nsid w:val="4ADA4720"/>
    <w:multiLevelType w:val="multilevel"/>
    <w:tmpl w:val="92A2F4B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944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23">
    <w:nsid w:val="4BB763C0"/>
    <w:multiLevelType w:val="multilevel"/>
    <w:tmpl w:val="FF5C2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6287502"/>
    <w:multiLevelType w:val="multilevel"/>
    <w:tmpl w:val="E2A09D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5">
    <w:nsid w:val="5FC307DF"/>
    <w:multiLevelType w:val="multilevel"/>
    <w:tmpl w:val="2A848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512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26">
    <w:nsid w:val="61BC426B"/>
    <w:multiLevelType w:val="hybridMultilevel"/>
    <w:tmpl w:val="71CE61DE"/>
    <w:lvl w:ilvl="0" w:tplc="7F24123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29E147A"/>
    <w:multiLevelType w:val="hybridMultilevel"/>
    <w:tmpl w:val="A7700D2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8">
    <w:nsid w:val="65466EAB"/>
    <w:multiLevelType w:val="hybridMultilevel"/>
    <w:tmpl w:val="DE7015A0"/>
    <w:lvl w:ilvl="0" w:tplc="94AE45B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6A38CD"/>
    <w:multiLevelType w:val="hybridMultilevel"/>
    <w:tmpl w:val="9DDA60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115104"/>
    <w:multiLevelType w:val="multilevel"/>
    <w:tmpl w:val="ADF64D2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31">
    <w:nsid w:val="679A5E45"/>
    <w:multiLevelType w:val="hybridMultilevel"/>
    <w:tmpl w:val="AB10003C"/>
    <w:lvl w:ilvl="0" w:tplc="1C544C7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CA3F1F"/>
    <w:multiLevelType w:val="hybridMultilevel"/>
    <w:tmpl w:val="B0DA4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ED48A9"/>
    <w:multiLevelType w:val="hybridMultilevel"/>
    <w:tmpl w:val="848427B4"/>
    <w:lvl w:ilvl="0" w:tplc="D5CEC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6C5F56"/>
    <w:multiLevelType w:val="hybridMultilevel"/>
    <w:tmpl w:val="83A24C96"/>
    <w:lvl w:ilvl="0" w:tplc="D5CEC7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7986018"/>
    <w:multiLevelType w:val="hybridMultilevel"/>
    <w:tmpl w:val="7FD22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3C589D"/>
    <w:multiLevelType w:val="hybridMultilevel"/>
    <w:tmpl w:val="723E0DDA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BBE0DEF"/>
    <w:multiLevelType w:val="hybridMultilevel"/>
    <w:tmpl w:val="5E765B56"/>
    <w:lvl w:ilvl="0" w:tplc="CFFCA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27248D"/>
    <w:multiLevelType w:val="hybridMultilevel"/>
    <w:tmpl w:val="000AFA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7A66A9"/>
    <w:multiLevelType w:val="hybridMultilevel"/>
    <w:tmpl w:val="DD7C75A8"/>
    <w:lvl w:ilvl="0" w:tplc="509CD52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7"/>
  </w:num>
  <w:num w:numId="2">
    <w:abstractNumId w:val="9"/>
  </w:num>
  <w:num w:numId="3">
    <w:abstractNumId w:val="32"/>
  </w:num>
  <w:num w:numId="4">
    <w:abstractNumId w:val="11"/>
  </w:num>
  <w:num w:numId="5">
    <w:abstractNumId w:val="30"/>
  </w:num>
  <w:num w:numId="6">
    <w:abstractNumId w:val="17"/>
  </w:num>
  <w:num w:numId="7">
    <w:abstractNumId w:val="25"/>
  </w:num>
  <w:num w:numId="8">
    <w:abstractNumId w:val="31"/>
  </w:num>
  <w:num w:numId="9">
    <w:abstractNumId w:val="12"/>
  </w:num>
  <w:num w:numId="10">
    <w:abstractNumId w:val="4"/>
  </w:num>
  <w:num w:numId="11">
    <w:abstractNumId w:val="10"/>
  </w:num>
  <w:num w:numId="12">
    <w:abstractNumId w:val="2"/>
  </w:num>
  <w:num w:numId="13">
    <w:abstractNumId w:val="15"/>
  </w:num>
  <w:num w:numId="14">
    <w:abstractNumId w:val="5"/>
  </w:num>
  <w:num w:numId="15">
    <w:abstractNumId w:val="19"/>
  </w:num>
  <w:num w:numId="16">
    <w:abstractNumId w:val="21"/>
  </w:num>
  <w:num w:numId="17">
    <w:abstractNumId w:val="7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ind w:left="1080" w:hanging="360"/>
        </w:pPr>
        <w:rPr>
          <w:rFonts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95" w:hanging="37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80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6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80" w:hanging="2160"/>
        </w:pPr>
        <w:rPr>
          <w:rFonts w:hint="default"/>
        </w:rPr>
      </w:lvl>
    </w:lvlOverride>
  </w:num>
  <w:num w:numId="19">
    <w:abstractNumId w:val="22"/>
  </w:num>
  <w:num w:numId="20">
    <w:abstractNumId w:val="0"/>
  </w:num>
  <w:num w:numId="21">
    <w:abstractNumId w:val="37"/>
  </w:num>
  <w:num w:numId="22">
    <w:abstractNumId w:val="14"/>
  </w:num>
  <w:num w:numId="23">
    <w:abstractNumId w:val="39"/>
  </w:num>
  <w:num w:numId="24">
    <w:abstractNumId w:val="33"/>
  </w:num>
  <w:num w:numId="25">
    <w:abstractNumId w:val="34"/>
  </w:num>
  <w:num w:numId="26">
    <w:abstractNumId w:val="8"/>
  </w:num>
  <w:num w:numId="27">
    <w:abstractNumId w:val="28"/>
  </w:num>
  <w:num w:numId="28">
    <w:abstractNumId w:val="3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0"/>
  </w:num>
  <w:num w:numId="34">
    <w:abstractNumId w:val="16"/>
  </w:num>
  <w:num w:numId="35">
    <w:abstractNumId w:val="36"/>
  </w:num>
  <w:num w:numId="36">
    <w:abstractNumId w:val="6"/>
  </w:num>
  <w:num w:numId="37">
    <w:abstractNumId w:val="13"/>
  </w:num>
  <w:num w:numId="38">
    <w:abstractNumId w:val="18"/>
  </w:num>
  <w:num w:numId="39">
    <w:abstractNumId w:val="38"/>
  </w:num>
  <w:num w:numId="40">
    <w:abstractNumId w:val="35"/>
  </w:num>
  <w:num w:numId="41">
    <w:abstractNumId w:val="23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9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676"/>
    <w:rsid w:val="00002490"/>
    <w:rsid w:val="00002E5A"/>
    <w:rsid w:val="000039E9"/>
    <w:rsid w:val="000078C8"/>
    <w:rsid w:val="00017AFF"/>
    <w:rsid w:val="00020C67"/>
    <w:rsid w:val="0003733B"/>
    <w:rsid w:val="00037DAE"/>
    <w:rsid w:val="00041404"/>
    <w:rsid w:val="00042B3D"/>
    <w:rsid w:val="000433DF"/>
    <w:rsid w:val="000461DB"/>
    <w:rsid w:val="0005142B"/>
    <w:rsid w:val="0007220D"/>
    <w:rsid w:val="00075DD2"/>
    <w:rsid w:val="00076985"/>
    <w:rsid w:val="00082403"/>
    <w:rsid w:val="0008459A"/>
    <w:rsid w:val="000A28D5"/>
    <w:rsid w:val="000A77BC"/>
    <w:rsid w:val="000B17E8"/>
    <w:rsid w:val="000C055D"/>
    <w:rsid w:val="000C0AE9"/>
    <w:rsid w:val="000D08CB"/>
    <w:rsid w:val="000D3B25"/>
    <w:rsid w:val="000E27E1"/>
    <w:rsid w:val="000E630E"/>
    <w:rsid w:val="000F544C"/>
    <w:rsid w:val="00101713"/>
    <w:rsid w:val="001061A9"/>
    <w:rsid w:val="001164DC"/>
    <w:rsid w:val="00122123"/>
    <w:rsid w:val="00126B9C"/>
    <w:rsid w:val="00126F49"/>
    <w:rsid w:val="00156CCF"/>
    <w:rsid w:val="001606B7"/>
    <w:rsid w:val="001638BE"/>
    <w:rsid w:val="0016435E"/>
    <w:rsid w:val="001645E0"/>
    <w:rsid w:val="001830E2"/>
    <w:rsid w:val="00186316"/>
    <w:rsid w:val="0018780B"/>
    <w:rsid w:val="001A07B1"/>
    <w:rsid w:val="001B7F0D"/>
    <w:rsid w:val="001C02AC"/>
    <w:rsid w:val="001C28C1"/>
    <w:rsid w:val="001C7AA4"/>
    <w:rsid w:val="001D4CD9"/>
    <w:rsid w:val="001D4DE8"/>
    <w:rsid w:val="001D61D5"/>
    <w:rsid w:val="001E14CB"/>
    <w:rsid w:val="001E5596"/>
    <w:rsid w:val="001F2DFE"/>
    <w:rsid w:val="00206CB1"/>
    <w:rsid w:val="002078A0"/>
    <w:rsid w:val="00210689"/>
    <w:rsid w:val="00211021"/>
    <w:rsid w:val="00213B8B"/>
    <w:rsid w:val="002203AB"/>
    <w:rsid w:val="00256397"/>
    <w:rsid w:val="002705FE"/>
    <w:rsid w:val="00281842"/>
    <w:rsid w:val="00286DD7"/>
    <w:rsid w:val="00287CFF"/>
    <w:rsid w:val="0029072A"/>
    <w:rsid w:val="002A1D6E"/>
    <w:rsid w:val="002A226D"/>
    <w:rsid w:val="002B64A2"/>
    <w:rsid w:val="002C7E62"/>
    <w:rsid w:val="002D4A15"/>
    <w:rsid w:val="002D6871"/>
    <w:rsid w:val="002D6E0D"/>
    <w:rsid w:val="002E1C2A"/>
    <w:rsid w:val="002E3505"/>
    <w:rsid w:val="002E4D4E"/>
    <w:rsid w:val="002E5AAD"/>
    <w:rsid w:val="002E5BC4"/>
    <w:rsid w:val="002E6991"/>
    <w:rsid w:val="002F0FC8"/>
    <w:rsid w:val="002F2C80"/>
    <w:rsid w:val="002F5A0C"/>
    <w:rsid w:val="00316324"/>
    <w:rsid w:val="0032063E"/>
    <w:rsid w:val="003225E8"/>
    <w:rsid w:val="0032790C"/>
    <w:rsid w:val="003341AD"/>
    <w:rsid w:val="00337D9B"/>
    <w:rsid w:val="00340445"/>
    <w:rsid w:val="003412B9"/>
    <w:rsid w:val="00342708"/>
    <w:rsid w:val="003525E6"/>
    <w:rsid w:val="00353C81"/>
    <w:rsid w:val="003A63A4"/>
    <w:rsid w:val="003A7271"/>
    <w:rsid w:val="003C68C3"/>
    <w:rsid w:val="003D30A5"/>
    <w:rsid w:val="003D7C17"/>
    <w:rsid w:val="003E2970"/>
    <w:rsid w:val="003F15D6"/>
    <w:rsid w:val="003F48BB"/>
    <w:rsid w:val="003F61F4"/>
    <w:rsid w:val="00402749"/>
    <w:rsid w:val="00402B04"/>
    <w:rsid w:val="00404FCB"/>
    <w:rsid w:val="00406A0D"/>
    <w:rsid w:val="0040703A"/>
    <w:rsid w:val="00413A68"/>
    <w:rsid w:val="00414EA8"/>
    <w:rsid w:val="004165AB"/>
    <w:rsid w:val="004175BA"/>
    <w:rsid w:val="00421D0A"/>
    <w:rsid w:val="00437C64"/>
    <w:rsid w:val="00437DB7"/>
    <w:rsid w:val="00442E48"/>
    <w:rsid w:val="00460834"/>
    <w:rsid w:val="004632C7"/>
    <w:rsid w:val="0047564D"/>
    <w:rsid w:val="004859EA"/>
    <w:rsid w:val="00485E74"/>
    <w:rsid w:val="004A1F30"/>
    <w:rsid w:val="004B1F4D"/>
    <w:rsid w:val="004B4C2F"/>
    <w:rsid w:val="004B691F"/>
    <w:rsid w:val="004D1AFA"/>
    <w:rsid w:val="004D31F4"/>
    <w:rsid w:val="004D3A2F"/>
    <w:rsid w:val="004D4BE9"/>
    <w:rsid w:val="004E38C8"/>
    <w:rsid w:val="004E4D9A"/>
    <w:rsid w:val="004F09CC"/>
    <w:rsid w:val="004F5D9E"/>
    <w:rsid w:val="004F7B92"/>
    <w:rsid w:val="00505867"/>
    <w:rsid w:val="0051018A"/>
    <w:rsid w:val="00513C97"/>
    <w:rsid w:val="00525280"/>
    <w:rsid w:val="0052692A"/>
    <w:rsid w:val="00526D2C"/>
    <w:rsid w:val="00535E72"/>
    <w:rsid w:val="005375FB"/>
    <w:rsid w:val="00541A2C"/>
    <w:rsid w:val="00543229"/>
    <w:rsid w:val="00544B8C"/>
    <w:rsid w:val="005501E9"/>
    <w:rsid w:val="00557475"/>
    <w:rsid w:val="00562368"/>
    <w:rsid w:val="00565319"/>
    <w:rsid w:val="00565DB2"/>
    <w:rsid w:val="005721E6"/>
    <w:rsid w:val="005765B7"/>
    <w:rsid w:val="00577950"/>
    <w:rsid w:val="00581E24"/>
    <w:rsid w:val="005845C1"/>
    <w:rsid w:val="005853FA"/>
    <w:rsid w:val="0058601A"/>
    <w:rsid w:val="005863BE"/>
    <w:rsid w:val="005A00D7"/>
    <w:rsid w:val="005A0545"/>
    <w:rsid w:val="005A06C5"/>
    <w:rsid w:val="005A17A8"/>
    <w:rsid w:val="005C0571"/>
    <w:rsid w:val="005C26FD"/>
    <w:rsid w:val="005C2C5C"/>
    <w:rsid w:val="005E11D8"/>
    <w:rsid w:val="005E2F41"/>
    <w:rsid w:val="005F165E"/>
    <w:rsid w:val="005F1BEF"/>
    <w:rsid w:val="005F4B9F"/>
    <w:rsid w:val="00600A11"/>
    <w:rsid w:val="00606EE2"/>
    <w:rsid w:val="00610B1A"/>
    <w:rsid w:val="006123F0"/>
    <w:rsid w:val="00614EB7"/>
    <w:rsid w:val="00620BC5"/>
    <w:rsid w:val="00626108"/>
    <w:rsid w:val="00631B70"/>
    <w:rsid w:val="0063374C"/>
    <w:rsid w:val="00633E6A"/>
    <w:rsid w:val="0064228E"/>
    <w:rsid w:val="006424F3"/>
    <w:rsid w:val="0064422F"/>
    <w:rsid w:val="0065529D"/>
    <w:rsid w:val="00656C6F"/>
    <w:rsid w:val="006576EC"/>
    <w:rsid w:val="0066134F"/>
    <w:rsid w:val="00676FB7"/>
    <w:rsid w:val="0067746B"/>
    <w:rsid w:val="00691CD3"/>
    <w:rsid w:val="006929D3"/>
    <w:rsid w:val="00693FC3"/>
    <w:rsid w:val="006946E9"/>
    <w:rsid w:val="00696712"/>
    <w:rsid w:val="00696817"/>
    <w:rsid w:val="006A0F0F"/>
    <w:rsid w:val="006A4A9B"/>
    <w:rsid w:val="006C3F3B"/>
    <w:rsid w:val="006C6798"/>
    <w:rsid w:val="006D281E"/>
    <w:rsid w:val="006E1E07"/>
    <w:rsid w:val="007072E6"/>
    <w:rsid w:val="00712DB2"/>
    <w:rsid w:val="007135CE"/>
    <w:rsid w:val="00714540"/>
    <w:rsid w:val="00715FE1"/>
    <w:rsid w:val="0072562C"/>
    <w:rsid w:val="00733854"/>
    <w:rsid w:val="00737D79"/>
    <w:rsid w:val="00746E47"/>
    <w:rsid w:val="00747E60"/>
    <w:rsid w:val="00755D4C"/>
    <w:rsid w:val="00765C09"/>
    <w:rsid w:val="00770EAC"/>
    <w:rsid w:val="00786DA6"/>
    <w:rsid w:val="00792405"/>
    <w:rsid w:val="007942FD"/>
    <w:rsid w:val="00796A3C"/>
    <w:rsid w:val="00797EE9"/>
    <w:rsid w:val="007A5174"/>
    <w:rsid w:val="007B0B6F"/>
    <w:rsid w:val="007B28DB"/>
    <w:rsid w:val="007B404B"/>
    <w:rsid w:val="007C0783"/>
    <w:rsid w:val="007C1502"/>
    <w:rsid w:val="007C3950"/>
    <w:rsid w:val="007D786D"/>
    <w:rsid w:val="007E5C6E"/>
    <w:rsid w:val="007E67B6"/>
    <w:rsid w:val="007F3CA3"/>
    <w:rsid w:val="00801447"/>
    <w:rsid w:val="00806499"/>
    <w:rsid w:val="00807BF2"/>
    <w:rsid w:val="008116CB"/>
    <w:rsid w:val="00817AE0"/>
    <w:rsid w:val="00820AF9"/>
    <w:rsid w:val="00820D8C"/>
    <w:rsid w:val="00832742"/>
    <w:rsid w:val="00833E71"/>
    <w:rsid w:val="00841AB5"/>
    <w:rsid w:val="00844608"/>
    <w:rsid w:val="00863480"/>
    <w:rsid w:val="00873132"/>
    <w:rsid w:val="0087611F"/>
    <w:rsid w:val="00881AA5"/>
    <w:rsid w:val="008849B4"/>
    <w:rsid w:val="008918A1"/>
    <w:rsid w:val="00892939"/>
    <w:rsid w:val="0089316C"/>
    <w:rsid w:val="00896666"/>
    <w:rsid w:val="008A09EC"/>
    <w:rsid w:val="008A0A1F"/>
    <w:rsid w:val="008A404A"/>
    <w:rsid w:val="008A6A77"/>
    <w:rsid w:val="008B4B69"/>
    <w:rsid w:val="008B57E8"/>
    <w:rsid w:val="008E6C87"/>
    <w:rsid w:val="008F72F0"/>
    <w:rsid w:val="009047A0"/>
    <w:rsid w:val="00906A26"/>
    <w:rsid w:val="00914E00"/>
    <w:rsid w:val="00915ED6"/>
    <w:rsid w:val="0091760F"/>
    <w:rsid w:val="00921CA9"/>
    <w:rsid w:val="009229DD"/>
    <w:rsid w:val="00924BFC"/>
    <w:rsid w:val="009257EF"/>
    <w:rsid w:val="00927C03"/>
    <w:rsid w:val="0093024C"/>
    <w:rsid w:val="00932746"/>
    <w:rsid w:val="00933EF7"/>
    <w:rsid w:val="00935C1F"/>
    <w:rsid w:val="009419C0"/>
    <w:rsid w:val="00941E2D"/>
    <w:rsid w:val="00945E5B"/>
    <w:rsid w:val="00946FDB"/>
    <w:rsid w:val="00953031"/>
    <w:rsid w:val="00953F1B"/>
    <w:rsid w:val="00965405"/>
    <w:rsid w:val="009728AD"/>
    <w:rsid w:val="00975A3D"/>
    <w:rsid w:val="00975E88"/>
    <w:rsid w:val="0098186F"/>
    <w:rsid w:val="00981F21"/>
    <w:rsid w:val="00990685"/>
    <w:rsid w:val="009A4377"/>
    <w:rsid w:val="009A47A0"/>
    <w:rsid w:val="009A684F"/>
    <w:rsid w:val="009A7263"/>
    <w:rsid w:val="009B22F2"/>
    <w:rsid w:val="009B25EF"/>
    <w:rsid w:val="009B6000"/>
    <w:rsid w:val="009B6A04"/>
    <w:rsid w:val="009C5952"/>
    <w:rsid w:val="009C714B"/>
    <w:rsid w:val="009D1571"/>
    <w:rsid w:val="009D4635"/>
    <w:rsid w:val="009D5BD7"/>
    <w:rsid w:val="009D6599"/>
    <w:rsid w:val="009F2751"/>
    <w:rsid w:val="009F7EAA"/>
    <w:rsid w:val="00A02937"/>
    <w:rsid w:val="00A05638"/>
    <w:rsid w:val="00A0634D"/>
    <w:rsid w:val="00A07466"/>
    <w:rsid w:val="00A10341"/>
    <w:rsid w:val="00A1054E"/>
    <w:rsid w:val="00A268D2"/>
    <w:rsid w:val="00A307D9"/>
    <w:rsid w:val="00A35030"/>
    <w:rsid w:val="00A37711"/>
    <w:rsid w:val="00A404DC"/>
    <w:rsid w:val="00A47E83"/>
    <w:rsid w:val="00A53C65"/>
    <w:rsid w:val="00A63868"/>
    <w:rsid w:val="00A67513"/>
    <w:rsid w:val="00A72A08"/>
    <w:rsid w:val="00A7402B"/>
    <w:rsid w:val="00A743B1"/>
    <w:rsid w:val="00A82950"/>
    <w:rsid w:val="00A83F68"/>
    <w:rsid w:val="00A936BA"/>
    <w:rsid w:val="00A93CD5"/>
    <w:rsid w:val="00AB19B4"/>
    <w:rsid w:val="00AB4B24"/>
    <w:rsid w:val="00AB71A2"/>
    <w:rsid w:val="00AC29A0"/>
    <w:rsid w:val="00AC2F4B"/>
    <w:rsid w:val="00AC2FDF"/>
    <w:rsid w:val="00AC6D9C"/>
    <w:rsid w:val="00AC7731"/>
    <w:rsid w:val="00AD2F7C"/>
    <w:rsid w:val="00AD46B1"/>
    <w:rsid w:val="00AD6822"/>
    <w:rsid w:val="00AE15C2"/>
    <w:rsid w:val="00AE20B2"/>
    <w:rsid w:val="00AF1504"/>
    <w:rsid w:val="00AF6295"/>
    <w:rsid w:val="00B11CDB"/>
    <w:rsid w:val="00B2175E"/>
    <w:rsid w:val="00B23099"/>
    <w:rsid w:val="00B4430D"/>
    <w:rsid w:val="00B46DC8"/>
    <w:rsid w:val="00B507C0"/>
    <w:rsid w:val="00B50BAC"/>
    <w:rsid w:val="00B51B4A"/>
    <w:rsid w:val="00B61999"/>
    <w:rsid w:val="00B72DF4"/>
    <w:rsid w:val="00B72F16"/>
    <w:rsid w:val="00B74ECF"/>
    <w:rsid w:val="00B85C44"/>
    <w:rsid w:val="00B861C8"/>
    <w:rsid w:val="00B90EB0"/>
    <w:rsid w:val="00B951A5"/>
    <w:rsid w:val="00B97D92"/>
    <w:rsid w:val="00BA17A4"/>
    <w:rsid w:val="00BA4537"/>
    <w:rsid w:val="00BA47B4"/>
    <w:rsid w:val="00BB3234"/>
    <w:rsid w:val="00BB3BA2"/>
    <w:rsid w:val="00BC3B42"/>
    <w:rsid w:val="00BF0F25"/>
    <w:rsid w:val="00BF148D"/>
    <w:rsid w:val="00BF255C"/>
    <w:rsid w:val="00BF649E"/>
    <w:rsid w:val="00C02DFE"/>
    <w:rsid w:val="00C156D6"/>
    <w:rsid w:val="00C17B03"/>
    <w:rsid w:val="00C32C83"/>
    <w:rsid w:val="00C4066F"/>
    <w:rsid w:val="00C44A27"/>
    <w:rsid w:val="00C511D6"/>
    <w:rsid w:val="00C60610"/>
    <w:rsid w:val="00C62B20"/>
    <w:rsid w:val="00C62B9D"/>
    <w:rsid w:val="00C642DE"/>
    <w:rsid w:val="00C701E8"/>
    <w:rsid w:val="00C72676"/>
    <w:rsid w:val="00C73370"/>
    <w:rsid w:val="00C74E3A"/>
    <w:rsid w:val="00C874BB"/>
    <w:rsid w:val="00CA3947"/>
    <w:rsid w:val="00CA65E2"/>
    <w:rsid w:val="00CA72CB"/>
    <w:rsid w:val="00CB0304"/>
    <w:rsid w:val="00CB23C9"/>
    <w:rsid w:val="00CB5C50"/>
    <w:rsid w:val="00CB7315"/>
    <w:rsid w:val="00CC3762"/>
    <w:rsid w:val="00CC4860"/>
    <w:rsid w:val="00CC711F"/>
    <w:rsid w:val="00CD4195"/>
    <w:rsid w:val="00CD41F5"/>
    <w:rsid w:val="00CD71A5"/>
    <w:rsid w:val="00CE5369"/>
    <w:rsid w:val="00CE682E"/>
    <w:rsid w:val="00CE6CD4"/>
    <w:rsid w:val="00CF14F2"/>
    <w:rsid w:val="00CF3013"/>
    <w:rsid w:val="00D03147"/>
    <w:rsid w:val="00D06471"/>
    <w:rsid w:val="00D064B0"/>
    <w:rsid w:val="00D1226E"/>
    <w:rsid w:val="00D16A37"/>
    <w:rsid w:val="00D20DCB"/>
    <w:rsid w:val="00D24D2A"/>
    <w:rsid w:val="00D27403"/>
    <w:rsid w:val="00D4070A"/>
    <w:rsid w:val="00D434B5"/>
    <w:rsid w:val="00D44157"/>
    <w:rsid w:val="00D463C1"/>
    <w:rsid w:val="00D47317"/>
    <w:rsid w:val="00D61061"/>
    <w:rsid w:val="00D756A9"/>
    <w:rsid w:val="00D804F6"/>
    <w:rsid w:val="00D82443"/>
    <w:rsid w:val="00D85C37"/>
    <w:rsid w:val="00D93DDD"/>
    <w:rsid w:val="00D9540D"/>
    <w:rsid w:val="00DA1546"/>
    <w:rsid w:val="00DA3751"/>
    <w:rsid w:val="00DA4AAB"/>
    <w:rsid w:val="00DA65B3"/>
    <w:rsid w:val="00DA7156"/>
    <w:rsid w:val="00DC21EF"/>
    <w:rsid w:val="00DC25F4"/>
    <w:rsid w:val="00DD2F8A"/>
    <w:rsid w:val="00DD6CED"/>
    <w:rsid w:val="00DD75B5"/>
    <w:rsid w:val="00DD7930"/>
    <w:rsid w:val="00DE0232"/>
    <w:rsid w:val="00DE0712"/>
    <w:rsid w:val="00DE6817"/>
    <w:rsid w:val="00DE7C30"/>
    <w:rsid w:val="00DF51FD"/>
    <w:rsid w:val="00E05470"/>
    <w:rsid w:val="00E06AA3"/>
    <w:rsid w:val="00E12B40"/>
    <w:rsid w:val="00E15835"/>
    <w:rsid w:val="00E15B8F"/>
    <w:rsid w:val="00E17360"/>
    <w:rsid w:val="00E231BF"/>
    <w:rsid w:val="00E300EF"/>
    <w:rsid w:val="00E306FC"/>
    <w:rsid w:val="00E31E02"/>
    <w:rsid w:val="00E35655"/>
    <w:rsid w:val="00E416DD"/>
    <w:rsid w:val="00E45426"/>
    <w:rsid w:val="00E546E0"/>
    <w:rsid w:val="00E575D5"/>
    <w:rsid w:val="00E600A2"/>
    <w:rsid w:val="00E60C20"/>
    <w:rsid w:val="00E6220C"/>
    <w:rsid w:val="00E67223"/>
    <w:rsid w:val="00E734C9"/>
    <w:rsid w:val="00E76198"/>
    <w:rsid w:val="00E81742"/>
    <w:rsid w:val="00E8288A"/>
    <w:rsid w:val="00E84A1B"/>
    <w:rsid w:val="00E97301"/>
    <w:rsid w:val="00EA212C"/>
    <w:rsid w:val="00EA2B88"/>
    <w:rsid w:val="00EA5DAE"/>
    <w:rsid w:val="00EB4240"/>
    <w:rsid w:val="00EB6C46"/>
    <w:rsid w:val="00EC5331"/>
    <w:rsid w:val="00EE3475"/>
    <w:rsid w:val="00EE5152"/>
    <w:rsid w:val="00EF39F7"/>
    <w:rsid w:val="00F202DB"/>
    <w:rsid w:val="00F34423"/>
    <w:rsid w:val="00F3721D"/>
    <w:rsid w:val="00F37FBE"/>
    <w:rsid w:val="00F42F73"/>
    <w:rsid w:val="00F442C9"/>
    <w:rsid w:val="00F444C1"/>
    <w:rsid w:val="00F512F1"/>
    <w:rsid w:val="00F56A3F"/>
    <w:rsid w:val="00F57F2C"/>
    <w:rsid w:val="00F6680D"/>
    <w:rsid w:val="00F75FD6"/>
    <w:rsid w:val="00F7660F"/>
    <w:rsid w:val="00F77F42"/>
    <w:rsid w:val="00F80376"/>
    <w:rsid w:val="00F93601"/>
    <w:rsid w:val="00F964AB"/>
    <w:rsid w:val="00FA0628"/>
    <w:rsid w:val="00FA0B82"/>
    <w:rsid w:val="00FA3DD1"/>
    <w:rsid w:val="00FB3770"/>
    <w:rsid w:val="00FC396E"/>
    <w:rsid w:val="00FC3A20"/>
    <w:rsid w:val="00FC5BC0"/>
    <w:rsid w:val="00FD12F3"/>
    <w:rsid w:val="00FD1A4C"/>
    <w:rsid w:val="00FD2566"/>
    <w:rsid w:val="00FE61E5"/>
    <w:rsid w:val="00FF1055"/>
    <w:rsid w:val="00FF420E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L заголовок 1"/>
    <w:basedOn w:val="a"/>
    <w:next w:val="a"/>
    <w:link w:val="10"/>
    <w:qFormat/>
    <w:rsid w:val="00B74E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4ECF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3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4E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B74E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4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B74ECF"/>
    <w:rPr>
      <w:color w:val="0000FF"/>
      <w:u w:val="single"/>
    </w:rPr>
  </w:style>
  <w:style w:type="paragraph" w:styleId="a6">
    <w:name w:val="Body Text Indent"/>
    <w:basedOn w:val="a"/>
    <w:link w:val="a7"/>
    <w:rsid w:val="00B74ECF"/>
    <w:pPr>
      <w:ind w:left="4820"/>
    </w:pPr>
    <w:rPr>
      <w:b/>
      <w:sz w:val="24"/>
      <w:lang w:val="en-US"/>
    </w:rPr>
  </w:style>
  <w:style w:type="character" w:customStyle="1" w:styleId="a7">
    <w:name w:val="Основной текст с отступом Знак"/>
    <w:basedOn w:val="a0"/>
    <w:link w:val="a6"/>
    <w:rsid w:val="00B74EC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a8">
    <w:name w:val="_Текст+абзац"/>
    <w:aliases w:val="_Текст_Перечисление + Слева:  0,06 см"/>
    <w:link w:val="a9"/>
    <w:rsid w:val="00B74EC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customStyle="1" w:styleId="a9">
    <w:name w:val="_Текст+абзац Знак"/>
    <w:link w:val="a8"/>
    <w:rsid w:val="00B74ECF"/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customStyle="1" w:styleId="10">
    <w:name w:val="Заголовок 1 Знак"/>
    <w:aliases w:val="L заголовок 1 Знак"/>
    <w:basedOn w:val="a0"/>
    <w:link w:val="1"/>
    <w:rsid w:val="00B74E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a">
    <w:name w:val="Table Grid"/>
    <w:basedOn w:val="a1"/>
    <w:rsid w:val="005F4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5529D"/>
    <w:pPr>
      <w:ind w:left="720"/>
      <w:contextualSpacing/>
    </w:pPr>
  </w:style>
  <w:style w:type="paragraph" w:customStyle="1" w:styleId="Default">
    <w:name w:val="Default"/>
    <w:rsid w:val="00620B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26D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6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умерованный 1"/>
    <w:basedOn w:val="2"/>
    <w:link w:val="12"/>
    <w:qFormat/>
    <w:rsid w:val="00526D2C"/>
    <w:pPr>
      <w:keepNext w:val="0"/>
      <w:spacing w:line="360" w:lineRule="auto"/>
      <w:jc w:val="both"/>
      <w:outlineLvl w:val="9"/>
    </w:pPr>
    <w:rPr>
      <w:rFonts w:cs="Arial"/>
      <w:bCs/>
      <w:iCs/>
    </w:rPr>
  </w:style>
  <w:style w:type="character" w:customStyle="1" w:styleId="12">
    <w:name w:val="Нумерованный 1 Знак"/>
    <w:basedOn w:val="a0"/>
    <w:link w:val="11"/>
    <w:rsid w:val="00526D2C"/>
    <w:rPr>
      <w:rFonts w:ascii="Times New Roman" w:eastAsia="Times New Roman" w:hAnsi="Times New Roman" w:cs="Arial"/>
      <w:bCs/>
      <w:iCs/>
      <w:sz w:val="24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135CE"/>
    <w:pPr>
      <w:spacing w:after="100"/>
      <w:ind w:left="200"/>
    </w:pPr>
  </w:style>
  <w:style w:type="paragraph" w:styleId="13">
    <w:name w:val="toc 1"/>
    <w:basedOn w:val="a"/>
    <w:next w:val="a"/>
    <w:autoRedefine/>
    <w:uiPriority w:val="39"/>
    <w:unhideWhenUsed/>
    <w:rsid w:val="007135CE"/>
    <w:pPr>
      <w:spacing w:after="100"/>
    </w:pPr>
  </w:style>
  <w:style w:type="paragraph" w:styleId="ae">
    <w:name w:val="footnote text"/>
    <w:basedOn w:val="a"/>
    <w:link w:val="af"/>
    <w:semiHidden/>
    <w:unhideWhenUsed/>
    <w:rsid w:val="001D4DE8"/>
  </w:style>
  <w:style w:type="character" w:customStyle="1" w:styleId="af">
    <w:name w:val="Текст сноски Знак"/>
    <w:basedOn w:val="a0"/>
    <w:link w:val="ae"/>
    <w:semiHidden/>
    <w:rsid w:val="001D4D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nhideWhenUsed/>
    <w:rsid w:val="001D4DE8"/>
    <w:rPr>
      <w:vertAlign w:val="superscript"/>
    </w:rPr>
  </w:style>
  <w:style w:type="paragraph" w:styleId="af1">
    <w:name w:val="Normal (Web)"/>
    <w:basedOn w:val="a"/>
    <w:uiPriority w:val="99"/>
    <w:unhideWhenUsed/>
    <w:rsid w:val="0007220D"/>
    <w:rPr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F75FD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75FD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0C055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C055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1"/>
    <w:next w:val="aa"/>
    <w:rsid w:val="00A404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E84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E35655"/>
    <w:pPr>
      <w:spacing w:after="100"/>
      <w:ind w:left="400"/>
    </w:pPr>
  </w:style>
  <w:style w:type="character" w:customStyle="1" w:styleId="30">
    <w:name w:val="Заголовок 3 Знак"/>
    <w:basedOn w:val="a0"/>
    <w:link w:val="3"/>
    <w:uiPriority w:val="9"/>
    <w:semiHidden/>
    <w:rsid w:val="00C7337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6">
    <w:name w:val="page number"/>
    <w:basedOn w:val="a0"/>
    <w:rsid w:val="001D4C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L заголовок 1"/>
    <w:basedOn w:val="a"/>
    <w:next w:val="a"/>
    <w:link w:val="10"/>
    <w:qFormat/>
    <w:rsid w:val="00B74E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4ECF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3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4E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B74E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4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B74ECF"/>
    <w:rPr>
      <w:color w:val="0000FF"/>
      <w:u w:val="single"/>
    </w:rPr>
  </w:style>
  <w:style w:type="paragraph" w:styleId="a6">
    <w:name w:val="Body Text Indent"/>
    <w:basedOn w:val="a"/>
    <w:link w:val="a7"/>
    <w:rsid w:val="00B74ECF"/>
    <w:pPr>
      <w:ind w:left="4820"/>
    </w:pPr>
    <w:rPr>
      <w:b/>
      <w:sz w:val="24"/>
      <w:lang w:val="en-US"/>
    </w:rPr>
  </w:style>
  <w:style w:type="character" w:customStyle="1" w:styleId="a7">
    <w:name w:val="Основной текст с отступом Знак"/>
    <w:basedOn w:val="a0"/>
    <w:link w:val="a6"/>
    <w:rsid w:val="00B74EC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a8">
    <w:name w:val="_Текст+абзац"/>
    <w:aliases w:val="_Текст_Перечисление + Слева:  0,06 см"/>
    <w:link w:val="a9"/>
    <w:rsid w:val="00B74EC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customStyle="1" w:styleId="a9">
    <w:name w:val="_Текст+абзац Знак"/>
    <w:link w:val="a8"/>
    <w:rsid w:val="00B74ECF"/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customStyle="1" w:styleId="10">
    <w:name w:val="Заголовок 1 Знак"/>
    <w:aliases w:val="L заголовок 1 Знак"/>
    <w:basedOn w:val="a0"/>
    <w:link w:val="1"/>
    <w:rsid w:val="00B74E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a">
    <w:name w:val="Table Grid"/>
    <w:basedOn w:val="a1"/>
    <w:rsid w:val="005F4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5529D"/>
    <w:pPr>
      <w:ind w:left="720"/>
      <w:contextualSpacing/>
    </w:pPr>
  </w:style>
  <w:style w:type="paragraph" w:customStyle="1" w:styleId="Default">
    <w:name w:val="Default"/>
    <w:rsid w:val="00620B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26D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6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умерованный 1"/>
    <w:basedOn w:val="2"/>
    <w:link w:val="12"/>
    <w:qFormat/>
    <w:rsid w:val="00526D2C"/>
    <w:pPr>
      <w:keepNext w:val="0"/>
      <w:spacing w:line="360" w:lineRule="auto"/>
      <w:jc w:val="both"/>
      <w:outlineLvl w:val="9"/>
    </w:pPr>
    <w:rPr>
      <w:rFonts w:cs="Arial"/>
      <w:bCs/>
      <w:iCs/>
    </w:rPr>
  </w:style>
  <w:style w:type="character" w:customStyle="1" w:styleId="12">
    <w:name w:val="Нумерованный 1 Знак"/>
    <w:basedOn w:val="a0"/>
    <w:link w:val="11"/>
    <w:rsid w:val="00526D2C"/>
    <w:rPr>
      <w:rFonts w:ascii="Times New Roman" w:eastAsia="Times New Roman" w:hAnsi="Times New Roman" w:cs="Arial"/>
      <w:bCs/>
      <w:iCs/>
      <w:sz w:val="24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135CE"/>
    <w:pPr>
      <w:spacing w:after="100"/>
      <w:ind w:left="200"/>
    </w:pPr>
  </w:style>
  <w:style w:type="paragraph" w:styleId="13">
    <w:name w:val="toc 1"/>
    <w:basedOn w:val="a"/>
    <w:next w:val="a"/>
    <w:autoRedefine/>
    <w:uiPriority w:val="39"/>
    <w:unhideWhenUsed/>
    <w:rsid w:val="007135CE"/>
    <w:pPr>
      <w:spacing w:after="100"/>
    </w:pPr>
  </w:style>
  <w:style w:type="paragraph" w:styleId="ae">
    <w:name w:val="footnote text"/>
    <w:basedOn w:val="a"/>
    <w:link w:val="af"/>
    <w:semiHidden/>
    <w:unhideWhenUsed/>
    <w:rsid w:val="001D4DE8"/>
  </w:style>
  <w:style w:type="character" w:customStyle="1" w:styleId="af">
    <w:name w:val="Текст сноски Знак"/>
    <w:basedOn w:val="a0"/>
    <w:link w:val="ae"/>
    <w:semiHidden/>
    <w:rsid w:val="001D4D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nhideWhenUsed/>
    <w:rsid w:val="001D4DE8"/>
    <w:rPr>
      <w:vertAlign w:val="superscript"/>
    </w:rPr>
  </w:style>
  <w:style w:type="paragraph" w:styleId="af1">
    <w:name w:val="Normal (Web)"/>
    <w:basedOn w:val="a"/>
    <w:uiPriority w:val="99"/>
    <w:unhideWhenUsed/>
    <w:rsid w:val="0007220D"/>
    <w:rPr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F75FD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75FD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0C055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C055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1"/>
    <w:next w:val="aa"/>
    <w:rsid w:val="00A404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E84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E35655"/>
    <w:pPr>
      <w:spacing w:after="100"/>
      <w:ind w:left="400"/>
    </w:pPr>
  </w:style>
  <w:style w:type="character" w:customStyle="1" w:styleId="30">
    <w:name w:val="Заголовок 3 Знак"/>
    <w:basedOn w:val="a0"/>
    <w:link w:val="3"/>
    <w:uiPriority w:val="9"/>
    <w:semiHidden/>
    <w:rsid w:val="00C7337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6">
    <w:name w:val="page number"/>
    <w:basedOn w:val="a0"/>
    <w:rsid w:val="001D4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1319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82309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01655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3031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asenko\Desktop\&#1059;&#1058;&#1042;&#1045;&#1056;&#1046;&#1044;&#1040;&#107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9DC0E31-893D-4841-8175-DF3AEF46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УТВЕРЖДАЮ</Template>
  <TotalTime>365</TotalTime>
  <Pages>5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по порядку проведения проверок состояния защиты</vt:lpstr>
    </vt:vector>
  </TitlesOfParts>
  <Manager>С.В. Семенов</Manager>
  <Company>ФГУП "НПП "Гамма"</Company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по порядку проведения проверок состояния защиты</dc:title>
  <dc:subject>ОРД</dc:subject>
  <dc:creator>Мир</dc:creator>
  <cp:keywords>Безопасность ИС</cp:keywords>
  <cp:lastModifiedBy>Некрасов</cp:lastModifiedBy>
  <cp:revision>21</cp:revision>
  <cp:lastPrinted>2020-10-19T07:00:00Z</cp:lastPrinted>
  <dcterms:created xsi:type="dcterms:W3CDTF">2018-04-16T07:32:00Z</dcterms:created>
  <dcterms:modified xsi:type="dcterms:W3CDTF">2021-03-29T07:04:00Z</dcterms:modified>
  <cp:category>ГИС</cp:category>
  <cp:version>1</cp:version>
</cp:coreProperties>
</file>